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70" w:rsidRDefault="00934170" w:rsidP="00934170">
      <w:pPr>
        <w:pStyle w:val="Style1"/>
        <w:ind w:left="0"/>
        <w:jc w:val="center"/>
        <w:outlineLvl w:val="0"/>
      </w:pPr>
      <w:bookmarkStart w:id="0" w:name="_Toc254955149"/>
      <w:bookmarkStart w:id="1" w:name="_Toc253638783"/>
      <w:bookmarkStart w:id="2" w:name="_GoBack"/>
      <w:bookmarkEnd w:id="2"/>
      <w:r>
        <w:t>CHAPTER 60</w:t>
      </w:r>
      <w:bookmarkEnd w:id="0"/>
    </w:p>
    <w:p w:rsidR="00934170" w:rsidRPr="008442A0" w:rsidRDefault="00934170" w:rsidP="00934170">
      <w:pPr>
        <w:pStyle w:val="NoSpacing"/>
        <w:jc w:val="center"/>
        <w:rPr>
          <w:b/>
        </w:rPr>
      </w:pPr>
      <w:r w:rsidRPr="008442A0">
        <w:rPr>
          <w:b/>
        </w:rPr>
        <w:t>OVERHEAD/CREWS</w:t>
      </w:r>
      <w:r w:rsidR="00022281" w:rsidRPr="008442A0">
        <w:rPr>
          <w:b/>
        </w:rPr>
        <w:fldChar w:fldCharType="begin"/>
      </w:r>
      <w:r w:rsidRPr="008442A0">
        <w:rPr>
          <w:b/>
        </w:rPr>
        <w:instrText xml:space="preserve"> XE "CHAPTER 60 – OVERHEAD/CREWS" </w:instrText>
      </w:r>
      <w:r w:rsidR="00022281" w:rsidRPr="008442A0">
        <w:rPr>
          <w:b/>
        </w:rPr>
        <w:fldChar w:fldCharType="end"/>
      </w:r>
    </w:p>
    <w:p w:rsidR="00934170" w:rsidRPr="002E513B" w:rsidRDefault="00934170" w:rsidP="00934170">
      <w:pPr>
        <w:pStyle w:val="Level1-11"/>
      </w:pPr>
    </w:p>
    <w:p w:rsidR="00934170" w:rsidRPr="002E513B" w:rsidRDefault="00934170" w:rsidP="00934170">
      <w:pPr>
        <w:pStyle w:val="Level1-11"/>
        <w:outlineLvl w:val="1"/>
      </w:pPr>
      <w:bookmarkStart w:id="3" w:name="_Toc254955150"/>
      <w:r w:rsidRPr="002E513B">
        <w:t>National Interagency Incident Management System (NIIMS) Positions</w:t>
      </w:r>
      <w:bookmarkEnd w:id="3"/>
      <w:r w:rsidRPr="002E513B">
        <w:t xml:space="preserve"> </w:t>
      </w:r>
      <w:r w:rsidR="00022281" w:rsidRPr="002E513B">
        <w:fldChar w:fldCharType="begin"/>
      </w:r>
      <w:r w:rsidRPr="002E513B">
        <w:instrText xml:space="preserve"> XE "IQCS (Incident Qualification Certification System) Position Codes" </w:instrText>
      </w:r>
      <w:r w:rsidR="00022281" w:rsidRPr="002E513B">
        <w:fldChar w:fldCharType="end"/>
      </w:r>
    </w:p>
    <w:p w:rsidR="00934170" w:rsidRPr="00DD7EA0" w:rsidRDefault="00934170" w:rsidP="00934170">
      <w:pPr>
        <w:pStyle w:val="Level2-111"/>
        <w:ind w:left="0"/>
        <w:jc w:val="both"/>
        <w:outlineLvl w:val="2"/>
        <w:rPr>
          <w:b w:val="0"/>
        </w:rPr>
      </w:pPr>
      <w:bookmarkStart w:id="4" w:name="_Toc254955151"/>
      <w:r w:rsidRPr="00DD7EA0">
        <w:rPr>
          <w:b w:val="0"/>
        </w:rPr>
        <w:t>Overhead Positions Listed in the National Interagency Incident Management System (NIIMS) Wildland Fire Qualification System Guide, PMS 310-1, May 2008, NFES 1414</w:t>
      </w:r>
      <w:bookmarkEnd w:id="4"/>
      <w:r w:rsidRPr="00DD7EA0">
        <w:rPr>
          <w:b w:val="0"/>
        </w:rPr>
        <w:t xml:space="preserve"> </w:t>
      </w:r>
    </w:p>
    <w:p w:rsidR="00934170" w:rsidRPr="00DF7520" w:rsidRDefault="00934170" w:rsidP="00934170">
      <w:pPr>
        <w:pStyle w:val="Level2-111"/>
        <w:ind w:left="0"/>
        <w:jc w:val="both"/>
        <w:rPr>
          <w:b w:val="0"/>
        </w:rPr>
      </w:pPr>
      <w:r w:rsidRPr="00CC4438">
        <w:rPr>
          <w:b w:val="0"/>
        </w:rPr>
        <w:t>This document is located at:</w:t>
      </w:r>
      <w:r>
        <w:rPr>
          <w:b w:val="0"/>
        </w:rPr>
        <w:t xml:space="preserve">  </w:t>
      </w:r>
      <w:r w:rsidR="008865AA">
        <w:fldChar w:fldCharType="begin"/>
      </w:r>
      <w:r w:rsidR="008865AA">
        <w:instrText xml:space="preserve"> HYPERLINK "http://www.nwcg.gov/pms/docs/pms310-1.pdf" </w:instrText>
      </w:r>
      <w:r w:rsidR="008865AA">
        <w:fldChar w:fldCharType="separate"/>
      </w:r>
      <w:r w:rsidRPr="00DF7520">
        <w:rPr>
          <w:rStyle w:val="Hyperlink"/>
          <w:b w:val="0"/>
        </w:rPr>
        <w:t>http://www.nwcg.gov/pms/docs/pms310-1.pdf</w:t>
      </w:r>
      <w:r w:rsidR="008865AA">
        <w:rPr>
          <w:rStyle w:val="Hyperlink"/>
          <w:b w:val="0"/>
        </w:rPr>
        <w:fldChar w:fldCharType="end"/>
      </w:r>
    </w:p>
    <w:p w:rsidR="00934170" w:rsidRPr="00DF7520" w:rsidRDefault="00934170" w:rsidP="00934170">
      <w:pPr>
        <w:pStyle w:val="Level2-111"/>
        <w:ind w:left="0"/>
        <w:jc w:val="both"/>
        <w:rPr>
          <w:b w:val="0"/>
        </w:rPr>
      </w:pPr>
    </w:p>
    <w:p w:rsidR="00934170" w:rsidRPr="002E513B" w:rsidRDefault="00934170" w:rsidP="00934170">
      <w:pPr>
        <w:pStyle w:val="Level2-111"/>
        <w:ind w:left="0"/>
        <w:outlineLvl w:val="2"/>
      </w:pPr>
      <w:bookmarkStart w:id="5" w:name="_Toc254955152"/>
      <w:r>
        <w:t>I</w:t>
      </w:r>
      <w:r w:rsidRPr="002E513B">
        <w:t>ncident Qualifications and Certification System (IQCS) Position Codes</w:t>
      </w:r>
      <w:bookmarkEnd w:id="5"/>
      <w:r w:rsidR="00022281" w:rsidRPr="002E513B">
        <w:fldChar w:fldCharType="begin"/>
      </w:r>
      <w:r w:rsidRPr="002E513B">
        <w:instrText xml:space="preserve"> XE "IQCS Position Codes" </w:instrText>
      </w:r>
      <w:r w:rsidR="00022281" w:rsidRPr="002E513B">
        <w:fldChar w:fldCharType="end"/>
      </w:r>
    </w:p>
    <w:p w:rsidR="00934170" w:rsidRPr="002E513B" w:rsidRDefault="00934170" w:rsidP="00934170">
      <w:pPr>
        <w:jc w:val="both"/>
        <w:rPr>
          <w:b/>
        </w:rPr>
      </w:pPr>
      <w:r w:rsidRPr="002E513B">
        <w:rPr>
          <w:rFonts w:cs="Arial"/>
        </w:rPr>
        <w:t>The Incident Qualifications and Certification System (IQCS) is an information management system that tracks training and certifications for Wildland Firefighters</w:t>
      </w:r>
      <w:r w:rsidRPr="002E513B">
        <w:t xml:space="preserve">. For a complete list of all IQCS recognized Position Codes, refer to the Position Codes link at the following web site: </w:t>
      </w:r>
    </w:p>
    <w:p w:rsidR="00934170" w:rsidRDefault="00934170" w:rsidP="00934170">
      <w:pPr>
        <w:pStyle w:val="Level1-11"/>
        <w:rPr>
          <w:b w:val="0"/>
        </w:rPr>
      </w:pPr>
      <w:r>
        <w:t xml:space="preserve">                </w:t>
      </w:r>
      <w:r w:rsidR="008865AA">
        <w:fldChar w:fldCharType="begin"/>
      </w:r>
      <w:r w:rsidR="008865AA">
        <w:instrText xml:space="preserve"> HYPERLINK "http://iqcs.nwcg.gov/" </w:instrText>
      </w:r>
      <w:r w:rsidR="008865AA">
        <w:fldChar w:fldCharType="separate"/>
      </w:r>
      <w:r w:rsidR="00C83CA8" w:rsidRPr="00BA0BD7">
        <w:rPr>
          <w:rStyle w:val="Hyperlink"/>
        </w:rPr>
        <w:t>http://iqcs.nwcg.gov/</w:t>
      </w:r>
      <w:r w:rsidR="008865AA">
        <w:rPr>
          <w:rStyle w:val="Hyperlink"/>
        </w:rPr>
        <w:fldChar w:fldCharType="end"/>
      </w:r>
    </w:p>
    <w:p w:rsidR="00934170" w:rsidRPr="00DF7520" w:rsidRDefault="00934170" w:rsidP="00934170">
      <w:pPr>
        <w:pStyle w:val="Level1-11"/>
        <w:rPr>
          <w:b w:val="0"/>
        </w:rPr>
      </w:pPr>
    </w:p>
    <w:p w:rsidR="00934170" w:rsidRPr="002E513B" w:rsidRDefault="00934170" w:rsidP="00934170">
      <w:pPr>
        <w:pStyle w:val="Level1-11"/>
        <w:outlineLvl w:val="1"/>
      </w:pPr>
      <w:bookmarkStart w:id="6" w:name="_Toc254955153"/>
      <w:r w:rsidRPr="002E513B">
        <w:t xml:space="preserve">Crews and </w:t>
      </w:r>
      <w:r>
        <w:t xml:space="preserve">Wildland Fire </w:t>
      </w:r>
      <w:r w:rsidRPr="002E513B">
        <w:t>Modules</w:t>
      </w:r>
      <w:bookmarkEnd w:id="6"/>
      <w:r w:rsidR="00022281" w:rsidRPr="002E513B">
        <w:fldChar w:fldCharType="begin"/>
      </w:r>
      <w:r w:rsidRPr="002E513B">
        <w:instrText xml:space="preserve"> XE "Crews" </w:instrText>
      </w:r>
      <w:r w:rsidR="00022281" w:rsidRPr="002E513B">
        <w:fldChar w:fldCharType="end"/>
      </w:r>
    </w:p>
    <w:p w:rsidR="00934170" w:rsidRPr="002E513B" w:rsidRDefault="00934170" w:rsidP="00934170">
      <w:pPr>
        <w:pStyle w:val="Level2-111"/>
        <w:ind w:left="0"/>
        <w:outlineLvl w:val="2"/>
      </w:pPr>
      <w:bookmarkStart w:id="7" w:name="_Toc254955154"/>
      <w:r w:rsidRPr="002E513B">
        <w:t xml:space="preserve">Type 1 Interagency </w:t>
      </w:r>
      <w:r>
        <w:t xml:space="preserve">Hotshot </w:t>
      </w:r>
      <w:proofErr w:type="gramStart"/>
      <w:r w:rsidRPr="002E513B">
        <w:t>Crews</w:t>
      </w:r>
      <w:bookmarkEnd w:id="7"/>
      <w:proofErr w:type="gramEnd"/>
      <w:r w:rsidR="00022281" w:rsidRPr="002E513B">
        <w:fldChar w:fldCharType="begin"/>
      </w:r>
      <w:r w:rsidRPr="002E513B">
        <w:instrText xml:space="preserve"> XE "Hotshot Crews" </w:instrText>
      </w:r>
      <w:r w:rsidR="00022281" w:rsidRPr="002E513B">
        <w:fldChar w:fldCharType="end"/>
      </w:r>
    </w:p>
    <w:p w:rsidR="00934170" w:rsidRDefault="00934170" w:rsidP="00934170">
      <w:pPr>
        <w:rPr>
          <w:u w:val="single"/>
        </w:rPr>
      </w:pPr>
      <w:r w:rsidRPr="002E513B">
        <w:t xml:space="preserve">For a complete list of all Type 1 Interagency </w:t>
      </w:r>
      <w:r>
        <w:t xml:space="preserve">Hotshot </w:t>
      </w:r>
      <w:r w:rsidRPr="002E513B">
        <w:t>Crews, refer to the following web site:</w:t>
      </w:r>
      <w:r w:rsidRPr="002E513B" w:rsidDel="002B0600">
        <w:t xml:space="preserve"> </w:t>
      </w:r>
      <w:r w:rsidR="008865AA">
        <w:fldChar w:fldCharType="begin"/>
      </w:r>
      <w:r w:rsidR="008865AA">
        <w:instrText xml:space="preserve"> HYPERLINK "http://www.fs.fed.us/fire/people/hotshots/IHC_index.html" </w:instrText>
      </w:r>
      <w:r w:rsidR="008865AA">
        <w:fldChar w:fldCharType="separate"/>
      </w:r>
      <w:r w:rsidR="003628ED" w:rsidRPr="003628ED">
        <w:rPr>
          <w:rStyle w:val="Hyperlink"/>
        </w:rPr>
        <w:t>http://www.fs.fed.us/fire/people/hotshots/IHC_index.html</w:t>
      </w:r>
      <w:r w:rsidR="008865AA">
        <w:rPr>
          <w:rStyle w:val="Hyperlink"/>
        </w:rPr>
        <w:fldChar w:fldCharType="end"/>
      </w: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rPr>
          <w:u w:val="single"/>
        </w:rPr>
      </w:pPr>
    </w:p>
    <w:p w:rsidR="00934170" w:rsidRDefault="00934170" w:rsidP="00934170">
      <w:pPr>
        <w:pStyle w:val="Level2-111"/>
        <w:ind w:left="0"/>
        <w:outlineLvl w:val="2"/>
      </w:pPr>
      <w:bookmarkStart w:id="8" w:name="_Toc254955155"/>
      <w:r w:rsidRPr="002E513B">
        <w:lastRenderedPageBreak/>
        <w:t xml:space="preserve">Minimum Crew Standards for National </w:t>
      </w:r>
      <w:r>
        <w:t>Mobilization</w:t>
      </w:r>
      <w:bookmarkEnd w:id="8"/>
    </w:p>
    <w:p w:rsidR="00BB054A" w:rsidRDefault="00BB054A" w:rsidP="00934170">
      <w:pPr>
        <w:pStyle w:val="Level2-111"/>
        <w:ind w:left="0"/>
        <w:outlineLvl w:val="2"/>
        <w:rPr>
          <w:b w:val="0"/>
        </w:rPr>
      </w:pPr>
      <w:r>
        <w:rPr>
          <w:b w:val="0"/>
        </w:rPr>
        <w:t>For a detailed description of minimum crew standards see Interagency Standards for Fire and Aviation Operations 201</w:t>
      </w:r>
      <w:r w:rsidR="008C6AA4">
        <w:rPr>
          <w:b w:val="0"/>
        </w:rPr>
        <w:t>2</w:t>
      </w:r>
      <w:r>
        <w:rPr>
          <w:b w:val="0"/>
        </w:rPr>
        <w:t xml:space="preserve">, </w:t>
      </w:r>
      <w:r w:rsidR="008C6AA4">
        <w:rPr>
          <w:b w:val="0"/>
        </w:rPr>
        <w:t>Chapter 13, Firefighter Training and Qualifications</w:t>
      </w:r>
      <w:r>
        <w:rPr>
          <w:b w:val="0"/>
        </w:rPr>
        <w:t xml:space="preserve">, “Minimum Crew Standards for National Mobilization” at: </w:t>
      </w:r>
      <w:r w:rsidR="008865AA">
        <w:fldChar w:fldCharType="begin"/>
      </w:r>
      <w:r w:rsidR="008865AA">
        <w:instrText xml:space="preserve"> HYPERLINK "http://www.nifc.gov/PUBLICATIONS/redbook/2012/Chapter13.pdf" </w:instrText>
      </w:r>
      <w:r w:rsidR="008865AA">
        <w:fldChar w:fldCharType="separate"/>
      </w:r>
      <w:r w:rsidR="008C6AA4" w:rsidRPr="008C6AA4">
        <w:rPr>
          <w:rStyle w:val="Hyperlink"/>
        </w:rPr>
        <w:t>http://www.nifc.gov/PUBLICATIONS/redbook/2012/Chapter13.pdf</w:t>
      </w:r>
      <w:r w:rsidR="008865AA">
        <w:rPr>
          <w:rStyle w:val="Hyperlink"/>
        </w:rPr>
        <w:fldChar w:fldCharType="end"/>
      </w:r>
    </w:p>
    <w:p w:rsidR="00C5084E" w:rsidRDefault="00C5084E" w:rsidP="00934170">
      <w:pPr>
        <w:pStyle w:val="Level2-111"/>
        <w:ind w:left="0"/>
        <w:outlineLvl w:val="2"/>
        <w:rPr>
          <w:b w:val="0"/>
        </w:rPr>
      </w:pPr>
    </w:p>
    <w:p w:rsidR="00C5084E" w:rsidRPr="00C5084E" w:rsidRDefault="00C5084E" w:rsidP="00C5084E">
      <w:pPr>
        <w:autoSpaceDE w:val="0"/>
        <w:autoSpaceDN w:val="0"/>
        <w:adjustRightInd w:val="0"/>
        <w:jc w:val="center"/>
        <w:rPr>
          <w:color w:val="000000"/>
          <w:sz w:val="16"/>
          <w:szCs w:val="16"/>
        </w:rPr>
      </w:pPr>
      <w:r w:rsidRPr="00C5084E">
        <w:rPr>
          <w:b/>
          <w:bCs/>
          <w:color w:val="000000"/>
          <w:sz w:val="16"/>
          <w:szCs w:val="16"/>
        </w:rPr>
        <w:t xml:space="preserve">MINIMUM CREW STANDARDS FOR NATIONAL MOBILIZATION </w:t>
      </w:r>
    </w:p>
    <w:tbl>
      <w:tblPr>
        <w:tblW w:w="928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58"/>
        <w:gridCol w:w="2610"/>
        <w:gridCol w:w="2121"/>
        <w:gridCol w:w="399"/>
        <w:gridCol w:w="1800"/>
      </w:tblGrid>
      <w:tr w:rsidR="00C5084E" w:rsidRPr="00C5084E" w:rsidTr="00D92CDB">
        <w:trPr>
          <w:trHeight w:val="396"/>
        </w:trPr>
        <w:tc>
          <w:tcPr>
            <w:tcW w:w="2358" w:type="dxa"/>
            <w:tcBorders>
              <w:top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b/>
                <w:bCs/>
                <w:color w:val="000000"/>
                <w:sz w:val="16"/>
                <w:szCs w:val="16"/>
              </w:rPr>
              <w:t xml:space="preserve">Minimum Standards </w:t>
            </w:r>
          </w:p>
        </w:tc>
        <w:tc>
          <w:tcPr>
            <w:tcW w:w="2610" w:type="dxa"/>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b/>
                <w:bCs/>
                <w:color w:val="000000"/>
                <w:sz w:val="16"/>
                <w:szCs w:val="16"/>
              </w:rPr>
              <w:t xml:space="preserve">Type 1 </w:t>
            </w:r>
          </w:p>
        </w:tc>
        <w:tc>
          <w:tcPr>
            <w:tcW w:w="2520" w:type="dxa"/>
            <w:gridSpan w:val="2"/>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b/>
                <w:bCs/>
                <w:color w:val="000000"/>
                <w:sz w:val="16"/>
                <w:szCs w:val="16"/>
              </w:rPr>
              <w:t>Type 2 with IA Capability</w:t>
            </w:r>
          </w:p>
        </w:tc>
        <w:tc>
          <w:tcPr>
            <w:tcW w:w="1800" w:type="dxa"/>
            <w:tcBorders>
              <w:top w:val="single" w:sz="8" w:space="0" w:color="000000"/>
              <w:left w:val="single" w:sz="8" w:space="0" w:color="000000"/>
              <w:bottom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b/>
                <w:bCs/>
                <w:color w:val="000000"/>
                <w:sz w:val="16"/>
                <w:szCs w:val="16"/>
              </w:rPr>
              <w:t xml:space="preserve">Type 2 </w:t>
            </w:r>
          </w:p>
        </w:tc>
      </w:tr>
      <w:tr w:rsidR="00C5084E" w:rsidRPr="00C5084E" w:rsidTr="00D92CDB">
        <w:trPr>
          <w:trHeight w:val="946"/>
        </w:trPr>
        <w:tc>
          <w:tcPr>
            <w:tcW w:w="2358" w:type="dxa"/>
            <w:tcBorders>
              <w:top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b/>
                <w:bCs/>
                <w:color w:val="000000"/>
                <w:sz w:val="16"/>
                <w:szCs w:val="16"/>
              </w:rPr>
              <w:t xml:space="preserve">Fireline Capability </w:t>
            </w:r>
          </w:p>
        </w:tc>
        <w:tc>
          <w:tcPr>
            <w:tcW w:w="2610" w:type="dxa"/>
            <w:tcBorders>
              <w:top w:val="single" w:sz="8" w:space="0" w:color="000000"/>
              <w:left w:val="single" w:sz="8" w:space="0" w:color="000000"/>
              <w:bottom w:val="single" w:sz="8" w:space="0" w:color="000000"/>
              <w:right w:val="single" w:sz="8" w:space="0" w:color="000000"/>
            </w:tcBorders>
          </w:tcPr>
          <w:p w:rsidR="00C5084E" w:rsidRPr="00C5084E" w:rsidRDefault="00C5084E" w:rsidP="003A07E0">
            <w:pPr>
              <w:autoSpaceDE w:val="0"/>
              <w:autoSpaceDN w:val="0"/>
              <w:adjustRightInd w:val="0"/>
              <w:rPr>
                <w:color w:val="000000"/>
                <w:sz w:val="16"/>
                <w:szCs w:val="16"/>
              </w:rPr>
            </w:pPr>
            <w:r w:rsidRPr="00C5084E">
              <w:rPr>
                <w:color w:val="000000"/>
                <w:sz w:val="16"/>
                <w:szCs w:val="16"/>
              </w:rPr>
              <w:t>Initial attack/can be broken up into squads, fire line construction, complex firing operations</w:t>
            </w:r>
            <w:r w:rsidR="003A07E0">
              <w:rPr>
                <w:color w:val="000000"/>
                <w:sz w:val="16"/>
                <w:szCs w:val="16"/>
              </w:rPr>
              <w:t xml:space="preserve"> (backfire)</w:t>
            </w:r>
            <w:r w:rsidRPr="003A07E0">
              <w:rPr>
                <w:strike/>
                <w:color w:val="000000"/>
                <w:sz w:val="16"/>
                <w:szCs w:val="16"/>
              </w:rPr>
              <w:t xml:space="preserve"> </w:t>
            </w:r>
          </w:p>
        </w:tc>
        <w:tc>
          <w:tcPr>
            <w:tcW w:w="2520" w:type="dxa"/>
            <w:gridSpan w:val="2"/>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color w:val="000000"/>
                <w:sz w:val="16"/>
                <w:szCs w:val="16"/>
              </w:rPr>
              <w:t xml:space="preserve">Initial attack/can be broken up into squads, fireline construction, firing to include burnout </w:t>
            </w:r>
          </w:p>
        </w:tc>
        <w:tc>
          <w:tcPr>
            <w:tcW w:w="1800" w:type="dxa"/>
            <w:tcBorders>
              <w:top w:val="single" w:sz="8" w:space="0" w:color="000000"/>
              <w:left w:val="single" w:sz="8" w:space="0" w:color="000000"/>
              <w:bottom w:val="single" w:sz="8" w:space="0" w:color="000000"/>
            </w:tcBorders>
          </w:tcPr>
          <w:p w:rsidR="00C5084E" w:rsidRPr="00C5084E" w:rsidRDefault="00C5084E" w:rsidP="00C5084E">
            <w:pPr>
              <w:autoSpaceDE w:val="0"/>
              <w:autoSpaceDN w:val="0"/>
              <w:adjustRightInd w:val="0"/>
              <w:rPr>
                <w:color w:val="000000"/>
                <w:sz w:val="16"/>
                <w:szCs w:val="16"/>
              </w:rPr>
            </w:pPr>
            <w:r w:rsidRPr="00C5084E">
              <w:rPr>
                <w:color w:val="000000"/>
                <w:sz w:val="16"/>
                <w:szCs w:val="16"/>
              </w:rPr>
              <w:t xml:space="preserve">Initial attack, fireline construction, firing as directed </w:t>
            </w:r>
          </w:p>
        </w:tc>
      </w:tr>
      <w:tr w:rsidR="00C5084E" w:rsidRPr="00C5084E" w:rsidTr="00D92CDB">
        <w:trPr>
          <w:trHeight w:val="213"/>
        </w:trPr>
        <w:tc>
          <w:tcPr>
            <w:tcW w:w="2358" w:type="dxa"/>
            <w:tcBorders>
              <w:top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b/>
                <w:bCs/>
                <w:color w:val="000000"/>
                <w:sz w:val="16"/>
                <w:szCs w:val="16"/>
              </w:rPr>
              <w:t xml:space="preserve">Crew Size </w:t>
            </w:r>
          </w:p>
        </w:tc>
        <w:tc>
          <w:tcPr>
            <w:tcW w:w="6930" w:type="dxa"/>
            <w:gridSpan w:val="4"/>
            <w:tcBorders>
              <w:top w:val="single" w:sz="8" w:space="0" w:color="000000"/>
              <w:left w:val="single" w:sz="8" w:space="0" w:color="000000"/>
              <w:bottom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18-20 </w:t>
            </w:r>
          </w:p>
        </w:tc>
      </w:tr>
      <w:tr w:rsidR="00C5084E" w:rsidRPr="00C5084E" w:rsidTr="00D92CDB">
        <w:trPr>
          <w:trHeight w:val="945"/>
        </w:trPr>
        <w:tc>
          <w:tcPr>
            <w:tcW w:w="2358" w:type="dxa"/>
            <w:tcBorders>
              <w:top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b/>
                <w:bCs/>
                <w:color w:val="000000"/>
                <w:sz w:val="16"/>
                <w:szCs w:val="16"/>
              </w:rPr>
              <w:t xml:space="preserve">Leadership </w:t>
            </w:r>
          </w:p>
          <w:p w:rsidR="00C5084E" w:rsidRPr="00C5084E" w:rsidRDefault="00C5084E" w:rsidP="00C5084E">
            <w:pPr>
              <w:autoSpaceDE w:val="0"/>
              <w:autoSpaceDN w:val="0"/>
              <w:adjustRightInd w:val="0"/>
              <w:rPr>
                <w:color w:val="000000"/>
                <w:sz w:val="16"/>
                <w:szCs w:val="16"/>
              </w:rPr>
            </w:pPr>
            <w:r w:rsidRPr="00C5084E">
              <w:rPr>
                <w:b/>
                <w:bCs/>
                <w:color w:val="000000"/>
                <w:sz w:val="16"/>
                <w:szCs w:val="16"/>
              </w:rPr>
              <w:t xml:space="preserve">Qualifications </w:t>
            </w:r>
          </w:p>
        </w:tc>
        <w:tc>
          <w:tcPr>
            <w:tcW w:w="2610" w:type="dxa"/>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color w:val="000000"/>
                <w:sz w:val="16"/>
                <w:szCs w:val="16"/>
              </w:rPr>
              <w:t xml:space="preserve">Permanent Supervision </w:t>
            </w:r>
          </w:p>
          <w:p w:rsidR="00C5084E" w:rsidRPr="00C5084E" w:rsidRDefault="00C5084E" w:rsidP="00C5084E">
            <w:pPr>
              <w:autoSpaceDE w:val="0"/>
              <w:autoSpaceDN w:val="0"/>
              <w:adjustRightInd w:val="0"/>
              <w:rPr>
                <w:color w:val="000000"/>
                <w:sz w:val="16"/>
                <w:szCs w:val="16"/>
              </w:rPr>
            </w:pPr>
            <w:r w:rsidRPr="00C5084E">
              <w:rPr>
                <w:color w:val="000000"/>
                <w:sz w:val="16"/>
                <w:szCs w:val="16"/>
              </w:rPr>
              <w:t xml:space="preserve">Supt: TFLD, ICT4,FIRB </w:t>
            </w:r>
          </w:p>
          <w:p w:rsidR="00C5084E" w:rsidRPr="00C5084E" w:rsidRDefault="00C5084E" w:rsidP="00C5084E">
            <w:pPr>
              <w:autoSpaceDE w:val="0"/>
              <w:autoSpaceDN w:val="0"/>
              <w:adjustRightInd w:val="0"/>
              <w:rPr>
                <w:color w:val="000000"/>
                <w:sz w:val="16"/>
                <w:szCs w:val="16"/>
              </w:rPr>
            </w:pPr>
            <w:proofErr w:type="spellStart"/>
            <w:r w:rsidRPr="00C5084E">
              <w:rPr>
                <w:color w:val="000000"/>
                <w:sz w:val="16"/>
                <w:szCs w:val="16"/>
              </w:rPr>
              <w:t>Asst</w:t>
            </w:r>
            <w:proofErr w:type="spellEnd"/>
            <w:r w:rsidRPr="00C5084E">
              <w:rPr>
                <w:color w:val="000000"/>
                <w:sz w:val="16"/>
                <w:szCs w:val="16"/>
              </w:rPr>
              <w:t xml:space="preserve"> Supt: STCR, ICT4 </w:t>
            </w:r>
          </w:p>
          <w:p w:rsidR="00C5084E" w:rsidRPr="00C5084E" w:rsidRDefault="00C5084E" w:rsidP="00C5084E">
            <w:pPr>
              <w:autoSpaceDE w:val="0"/>
              <w:autoSpaceDN w:val="0"/>
              <w:adjustRightInd w:val="0"/>
              <w:rPr>
                <w:color w:val="000000"/>
                <w:sz w:val="16"/>
                <w:szCs w:val="16"/>
              </w:rPr>
            </w:pPr>
            <w:r w:rsidRPr="00C5084E">
              <w:rPr>
                <w:color w:val="000000"/>
                <w:sz w:val="16"/>
                <w:szCs w:val="16"/>
              </w:rPr>
              <w:t xml:space="preserve">3 Squad Bosses: ICT5 </w:t>
            </w:r>
          </w:p>
          <w:p w:rsidR="00C5084E" w:rsidRPr="00C5084E" w:rsidRDefault="00C5084E" w:rsidP="00C5084E">
            <w:pPr>
              <w:autoSpaceDE w:val="0"/>
              <w:autoSpaceDN w:val="0"/>
              <w:adjustRightInd w:val="0"/>
              <w:rPr>
                <w:color w:val="000000"/>
                <w:sz w:val="16"/>
                <w:szCs w:val="16"/>
              </w:rPr>
            </w:pPr>
            <w:r w:rsidRPr="00C5084E">
              <w:rPr>
                <w:color w:val="000000"/>
                <w:sz w:val="16"/>
                <w:szCs w:val="16"/>
              </w:rPr>
              <w:t xml:space="preserve">2 Senior Firefighters: FFT1 </w:t>
            </w:r>
          </w:p>
        </w:tc>
        <w:tc>
          <w:tcPr>
            <w:tcW w:w="2520" w:type="dxa"/>
            <w:gridSpan w:val="2"/>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color w:val="000000"/>
                <w:sz w:val="16"/>
                <w:szCs w:val="16"/>
              </w:rPr>
              <w:t xml:space="preserve">Crew Boss: CRWB </w:t>
            </w:r>
          </w:p>
          <w:p w:rsidR="00C5084E" w:rsidRPr="00C5084E" w:rsidRDefault="00C5084E" w:rsidP="00C5084E">
            <w:pPr>
              <w:autoSpaceDE w:val="0"/>
              <w:autoSpaceDN w:val="0"/>
              <w:adjustRightInd w:val="0"/>
              <w:rPr>
                <w:color w:val="000000"/>
                <w:sz w:val="16"/>
                <w:szCs w:val="16"/>
              </w:rPr>
            </w:pPr>
            <w:r w:rsidRPr="00C5084E">
              <w:rPr>
                <w:color w:val="000000"/>
                <w:sz w:val="16"/>
                <w:szCs w:val="16"/>
              </w:rPr>
              <w:t xml:space="preserve">3 Squad Bosses: ICT5 </w:t>
            </w:r>
          </w:p>
        </w:tc>
        <w:tc>
          <w:tcPr>
            <w:tcW w:w="1800" w:type="dxa"/>
            <w:tcBorders>
              <w:top w:val="single" w:sz="8" w:space="0" w:color="000000"/>
              <w:left w:val="single" w:sz="8" w:space="0" w:color="000000"/>
              <w:bottom w:val="single" w:sz="8" w:space="0" w:color="000000"/>
            </w:tcBorders>
          </w:tcPr>
          <w:p w:rsidR="00C5084E" w:rsidRPr="00C5084E" w:rsidRDefault="00C5084E" w:rsidP="00C5084E">
            <w:pPr>
              <w:autoSpaceDE w:val="0"/>
              <w:autoSpaceDN w:val="0"/>
              <w:adjustRightInd w:val="0"/>
              <w:rPr>
                <w:color w:val="000000"/>
                <w:sz w:val="16"/>
                <w:szCs w:val="16"/>
              </w:rPr>
            </w:pPr>
            <w:r w:rsidRPr="00C5084E">
              <w:rPr>
                <w:color w:val="000000"/>
                <w:sz w:val="16"/>
                <w:szCs w:val="16"/>
              </w:rPr>
              <w:t xml:space="preserve">Crew Boss: CRWB </w:t>
            </w:r>
          </w:p>
          <w:p w:rsidR="00C5084E" w:rsidRPr="00C5084E" w:rsidRDefault="00C5084E" w:rsidP="00C5084E">
            <w:pPr>
              <w:autoSpaceDE w:val="0"/>
              <w:autoSpaceDN w:val="0"/>
              <w:adjustRightInd w:val="0"/>
              <w:rPr>
                <w:color w:val="000000"/>
                <w:sz w:val="16"/>
                <w:szCs w:val="16"/>
              </w:rPr>
            </w:pPr>
            <w:r w:rsidRPr="00C5084E">
              <w:rPr>
                <w:color w:val="000000"/>
                <w:sz w:val="16"/>
                <w:szCs w:val="16"/>
              </w:rPr>
              <w:t xml:space="preserve">3 Squad Bosses: FFT1 </w:t>
            </w:r>
          </w:p>
        </w:tc>
      </w:tr>
      <w:tr w:rsidR="00C5084E" w:rsidRPr="00C5084E" w:rsidTr="00D92CDB">
        <w:trPr>
          <w:trHeight w:val="394"/>
        </w:trPr>
        <w:tc>
          <w:tcPr>
            <w:tcW w:w="2358" w:type="dxa"/>
            <w:tcBorders>
              <w:top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b/>
                <w:bCs/>
                <w:color w:val="000000"/>
                <w:sz w:val="16"/>
                <w:szCs w:val="16"/>
              </w:rPr>
              <w:t xml:space="preserve">Language Requirement </w:t>
            </w:r>
          </w:p>
        </w:tc>
        <w:tc>
          <w:tcPr>
            <w:tcW w:w="6930" w:type="dxa"/>
            <w:gridSpan w:val="4"/>
            <w:tcBorders>
              <w:top w:val="single" w:sz="8" w:space="0" w:color="000000"/>
              <w:left w:val="single" w:sz="8" w:space="0" w:color="000000"/>
              <w:bottom w:val="single" w:sz="8" w:space="0" w:color="000000"/>
            </w:tcBorders>
          </w:tcPr>
          <w:p w:rsidR="00C5084E" w:rsidRPr="00C5084E" w:rsidRDefault="00C5084E" w:rsidP="00C5084E">
            <w:pPr>
              <w:autoSpaceDE w:val="0"/>
              <w:autoSpaceDN w:val="0"/>
              <w:adjustRightInd w:val="0"/>
              <w:rPr>
                <w:color w:val="000000"/>
                <w:sz w:val="16"/>
                <w:szCs w:val="16"/>
              </w:rPr>
            </w:pPr>
            <w:r w:rsidRPr="00C5084E">
              <w:rPr>
                <w:color w:val="000000"/>
                <w:sz w:val="16"/>
                <w:szCs w:val="16"/>
              </w:rPr>
              <w:t xml:space="preserve">All senior leadership including Squad Bosses and higher must be able to read and interpret the language of the crew as well as English. </w:t>
            </w:r>
          </w:p>
        </w:tc>
      </w:tr>
      <w:tr w:rsidR="00C5084E" w:rsidRPr="00C5084E" w:rsidTr="00D92CDB">
        <w:trPr>
          <w:trHeight w:val="213"/>
        </w:trPr>
        <w:tc>
          <w:tcPr>
            <w:tcW w:w="2358" w:type="dxa"/>
            <w:tcBorders>
              <w:top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b/>
                <w:bCs/>
                <w:color w:val="000000"/>
                <w:sz w:val="16"/>
                <w:szCs w:val="16"/>
              </w:rPr>
              <w:t xml:space="preserve">Experience </w:t>
            </w:r>
          </w:p>
        </w:tc>
        <w:tc>
          <w:tcPr>
            <w:tcW w:w="2610" w:type="dxa"/>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80% 1 season </w:t>
            </w:r>
          </w:p>
        </w:tc>
        <w:tc>
          <w:tcPr>
            <w:tcW w:w="2520" w:type="dxa"/>
            <w:gridSpan w:val="2"/>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60% 1 season </w:t>
            </w:r>
          </w:p>
        </w:tc>
        <w:tc>
          <w:tcPr>
            <w:tcW w:w="1800" w:type="dxa"/>
            <w:tcBorders>
              <w:top w:val="single" w:sz="8" w:space="0" w:color="000000"/>
              <w:left w:val="single" w:sz="8" w:space="0" w:color="000000"/>
              <w:bottom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20% 1 season </w:t>
            </w:r>
          </w:p>
        </w:tc>
      </w:tr>
      <w:tr w:rsidR="00C5084E" w:rsidRPr="00C5084E" w:rsidTr="00D92CDB">
        <w:trPr>
          <w:trHeight w:val="578"/>
        </w:trPr>
        <w:tc>
          <w:tcPr>
            <w:tcW w:w="2358" w:type="dxa"/>
            <w:tcBorders>
              <w:top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b/>
                <w:bCs/>
                <w:color w:val="000000"/>
                <w:sz w:val="16"/>
                <w:szCs w:val="16"/>
              </w:rPr>
              <w:t xml:space="preserve">Full Time Organized Crew </w:t>
            </w:r>
          </w:p>
        </w:tc>
        <w:tc>
          <w:tcPr>
            <w:tcW w:w="2610" w:type="dxa"/>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Yes </w:t>
            </w:r>
          </w:p>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(work and train as a unit 40 </w:t>
            </w:r>
            <w:proofErr w:type="spellStart"/>
            <w:r w:rsidRPr="00C5084E">
              <w:rPr>
                <w:color w:val="000000"/>
                <w:sz w:val="16"/>
                <w:szCs w:val="16"/>
              </w:rPr>
              <w:t>hrs</w:t>
            </w:r>
            <w:proofErr w:type="spellEnd"/>
            <w:r w:rsidRPr="00C5084E">
              <w:rPr>
                <w:color w:val="000000"/>
                <w:sz w:val="16"/>
                <w:szCs w:val="16"/>
              </w:rPr>
              <w:t xml:space="preserve"> per week) </w:t>
            </w:r>
          </w:p>
        </w:tc>
        <w:tc>
          <w:tcPr>
            <w:tcW w:w="2520" w:type="dxa"/>
            <w:gridSpan w:val="2"/>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No </w:t>
            </w:r>
          </w:p>
        </w:tc>
        <w:tc>
          <w:tcPr>
            <w:tcW w:w="1800" w:type="dxa"/>
            <w:tcBorders>
              <w:top w:val="single" w:sz="8" w:space="0" w:color="000000"/>
              <w:left w:val="single" w:sz="8" w:space="0" w:color="000000"/>
              <w:bottom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No </w:t>
            </w:r>
          </w:p>
        </w:tc>
      </w:tr>
      <w:tr w:rsidR="00C5084E" w:rsidRPr="00C5084E" w:rsidTr="00D92CDB">
        <w:trPr>
          <w:trHeight w:val="213"/>
        </w:trPr>
        <w:tc>
          <w:tcPr>
            <w:tcW w:w="2358" w:type="dxa"/>
            <w:tcBorders>
              <w:top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b/>
                <w:bCs/>
                <w:color w:val="000000"/>
                <w:sz w:val="16"/>
                <w:szCs w:val="16"/>
              </w:rPr>
              <w:t xml:space="preserve">Communications </w:t>
            </w:r>
          </w:p>
        </w:tc>
        <w:tc>
          <w:tcPr>
            <w:tcW w:w="2610" w:type="dxa"/>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5 programmable radios </w:t>
            </w:r>
          </w:p>
        </w:tc>
        <w:tc>
          <w:tcPr>
            <w:tcW w:w="4320" w:type="dxa"/>
            <w:gridSpan w:val="3"/>
            <w:tcBorders>
              <w:top w:val="single" w:sz="8" w:space="0" w:color="000000"/>
              <w:left w:val="single" w:sz="8" w:space="0" w:color="000000"/>
              <w:bottom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4 programmable radios </w:t>
            </w:r>
          </w:p>
        </w:tc>
      </w:tr>
      <w:tr w:rsidR="00C5084E" w:rsidRPr="00C5084E" w:rsidTr="00D92CDB">
        <w:trPr>
          <w:trHeight w:val="213"/>
        </w:trPr>
        <w:tc>
          <w:tcPr>
            <w:tcW w:w="2358" w:type="dxa"/>
            <w:tcBorders>
              <w:top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b/>
                <w:bCs/>
                <w:color w:val="000000"/>
                <w:sz w:val="16"/>
                <w:szCs w:val="16"/>
              </w:rPr>
              <w:t xml:space="preserve">Sawyers </w:t>
            </w:r>
          </w:p>
        </w:tc>
        <w:tc>
          <w:tcPr>
            <w:tcW w:w="2610" w:type="dxa"/>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3 agency qualified </w:t>
            </w:r>
          </w:p>
        </w:tc>
        <w:tc>
          <w:tcPr>
            <w:tcW w:w="2520" w:type="dxa"/>
            <w:gridSpan w:val="2"/>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3 agency qualified </w:t>
            </w:r>
          </w:p>
        </w:tc>
        <w:tc>
          <w:tcPr>
            <w:tcW w:w="1800" w:type="dxa"/>
            <w:tcBorders>
              <w:top w:val="single" w:sz="8" w:space="0" w:color="000000"/>
              <w:left w:val="single" w:sz="8" w:space="0" w:color="000000"/>
              <w:bottom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None </w:t>
            </w:r>
          </w:p>
        </w:tc>
      </w:tr>
      <w:tr w:rsidR="00C5084E" w:rsidRPr="00C5084E" w:rsidTr="00D92CDB">
        <w:trPr>
          <w:trHeight w:val="945"/>
        </w:trPr>
        <w:tc>
          <w:tcPr>
            <w:tcW w:w="2358" w:type="dxa"/>
            <w:tcBorders>
              <w:top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b/>
                <w:bCs/>
                <w:color w:val="000000"/>
                <w:sz w:val="16"/>
                <w:szCs w:val="16"/>
              </w:rPr>
              <w:t xml:space="preserve">Training </w:t>
            </w:r>
          </w:p>
        </w:tc>
        <w:tc>
          <w:tcPr>
            <w:tcW w:w="2610" w:type="dxa"/>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color w:val="000000"/>
                <w:sz w:val="16"/>
                <w:szCs w:val="16"/>
              </w:rPr>
              <w:t xml:space="preserve">As required by the Interagency Hotshot Crew Guide or agency policy prior to assignment </w:t>
            </w:r>
          </w:p>
        </w:tc>
        <w:tc>
          <w:tcPr>
            <w:tcW w:w="2520" w:type="dxa"/>
            <w:gridSpan w:val="2"/>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color w:val="000000"/>
                <w:sz w:val="16"/>
                <w:szCs w:val="16"/>
              </w:rPr>
              <w:t xml:space="preserve">Basic firefighter training and/or annual firefighter safety refresher prior to assignment </w:t>
            </w:r>
          </w:p>
        </w:tc>
        <w:tc>
          <w:tcPr>
            <w:tcW w:w="1800" w:type="dxa"/>
            <w:tcBorders>
              <w:top w:val="single" w:sz="8" w:space="0" w:color="000000"/>
              <w:left w:val="single" w:sz="8" w:space="0" w:color="000000"/>
              <w:bottom w:val="single" w:sz="8" w:space="0" w:color="000000"/>
            </w:tcBorders>
          </w:tcPr>
          <w:p w:rsidR="00C5084E" w:rsidRPr="00C5084E" w:rsidRDefault="00C5084E" w:rsidP="00C5084E">
            <w:pPr>
              <w:autoSpaceDE w:val="0"/>
              <w:autoSpaceDN w:val="0"/>
              <w:adjustRightInd w:val="0"/>
              <w:rPr>
                <w:color w:val="000000"/>
                <w:sz w:val="16"/>
                <w:szCs w:val="16"/>
              </w:rPr>
            </w:pPr>
            <w:r w:rsidRPr="00C5084E">
              <w:rPr>
                <w:color w:val="000000"/>
                <w:sz w:val="16"/>
                <w:szCs w:val="16"/>
              </w:rPr>
              <w:t xml:space="preserve">Basic firefighter training and/or annual firefighter safety refresher prior to assignment </w:t>
            </w:r>
          </w:p>
        </w:tc>
      </w:tr>
      <w:tr w:rsidR="00C5084E" w:rsidRPr="00C5084E" w:rsidTr="00D92CDB">
        <w:trPr>
          <w:trHeight w:val="393"/>
        </w:trPr>
        <w:tc>
          <w:tcPr>
            <w:tcW w:w="2358" w:type="dxa"/>
            <w:tcBorders>
              <w:top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b/>
                <w:bCs/>
                <w:color w:val="000000"/>
                <w:sz w:val="16"/>
                <w:szCs w:val="16"/>
              </w:rPr>
              <w:t xml:space="preserve">Logistics </w:t>
            </w:r>
          </w:p>
        </w:tc>
        <w:tc>
          <w:tcPr>
            <w:tcW w:w="2610" w:type="dxa"/>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Crew level agency purchasing authority </w:t>
            </w:r>
          </w:p>
        </w:tc>
        <w:tc>
          <w:tcPr>
            <w:tcW w:w="2520" w:type="dxa"/>
            <w:gridSpan w:val="2"/>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No purchasing authority </w:t>
            </w:r>
          </w:p>
        </w:tc>
        <w:tc>
          <w:tcPr>
            <w:tcW w:w="1800" w:type="dxa"/>
            <w:tcBorders>
              <w:top w:val="single" w:sz="8" w:space="0" w:color="000000"/>
              <w:left w:val="single" w:sz="8" w:space="0" w:color="000000"/>
              <w:bottom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No purchasing authority </w:t>
            </w:r>
          </w:p>
        </w:tc>
      </w:tr>
      <w:tr w:rsidR="00C5084E" w:rsidRPr="00C5084E" w:rsidTr="00D92CDB">
        <w:trPr>
          <w:trHeight w:val="213"/>
        </w:trPr>
        <w:tc>
          <w:tcPr>
            <w:tcW w:w="2358" w:type="dxa"/>
            <w:tcBorders>
              <w:top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b/>
                <w:bCs/>
                <w:color w:val="000000"/>
                <w:sz w:val="16"/>
                <w:szCs w:val="16"/>
              </w:rPr>
              <w:t xml:space="preserve">Maximum Weight </w:t>
            </w:r>
          </w:p>
        </w:tc>
        <w:tc>
          <w:tcPr>
            <w:tcW w:w="6930" w:type="dxa"/>
            <w:gridSpan w:val="4"/>
            <w:tcBorders>
              <w:top w:val="single" w:sz="8" w:space="0" w:color="000000"/>
              <w:left w:val="single" w:sz="8" w:space="0" w:color="000000"/>
              <w:bottom w:val="single" w:sz="8" w:space="0" w:color="000000"/>
            </w:tcBorders>
          </w:tcPr>
          <w:p w:rsidR="00C5084E" w:rsidRPr="00C5084E" w:rsidRDefault="00103621" w:rsidP="00C5084E">
            <w:pPr>
              <w:autoSpaceDE w:val="0"/>
              <w:autoSpaceDN w:val="0"/>
              <w:adjustRightInd w:val="0"/>
              <w:jc w:val="center"/>
              <w:rPr>
                <w:color w:val="000000"/>
                <w:sz w:val="16"/>
                <w:szCs w:val="16"/>
              </w:rPr>
            </w:pPr>
            <w:r>
              <w:rPr>
                <w:color w:val="000000"/>
                <w:sz w:val="16"/>
                <w:szCs w:val="16"/>
              </w:rPr>
              <w:t xml:space="preserve">5300 </w:t>
            </w:r>
            <w:r w:rsidR="00C5084E" w:rsidRPr="00C5084E">
              <w:rPr>
                <w:color w:val="000000"/>
                <w:sz w:val="16"/>
                <w:szCs w:val="16"/>
              </w:rPr>
              <w:t xml:space="preserve">lbs </w:t>
            </w:r>
          </w:p>
        </w:tc>
      </w:tr>
      <w:tr w:rsidR="00C5084E" w:rsidRPr="00C5084E" w:rsidTr="00D92CDB">
        <w:trPr>
          <w:trHeight w:val="213"/>
        </w:trPr>
        <w:tc>
          <w:tcPr>
            <w:tcW w:w="2358" w:type="dxa"/>
            <w:tcBorders>
              <w:top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b/>
                <w:bCs/>
                <w:color w:val="000000"/>
                <w:sz w:val="16"/>
                <w:szCs w:val="16"/>
              </w:rPr>
              <w:t xml:space="preserve">Dispatch Availability </w:t>
            </w:r>
          </w:p>
        </w:tc>
        <w:tc>
          <w:tcPr>
            <w:tcW w:w="2610" w:type="dxa"/>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Available nationally </w:t>
            </w:r>
          </w:p>
        </w:tc>
        <w:tc>
          <w:tcPr>
            <w:tcW w:w="2520" w:type="dxa"/>
            <w:gridSpan w:val="2"/>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Available nationally</w:t>
            </w:r>
          </w:p>
        </w:tc>
        <w:tc>
          <w:tcPr>
            <w:tcW w:w="1800" w:type="dxa"/>
            <w:tcBorders>
              <w:top w:val="single" w:sz="8" w:space="0" w:color="000000"/>
              <w:left w:val="single" w:sz="8" w:space="0" w:color="000000"/>
              <w:bottom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Variable </w:t>
            </w:r>
          </w:p>
        </w:tc>
      </w:tr>
      <w:tr w:rsidR="00C5084E" w:rsidRPr="00C5084E" w:rsidTr="00D92CDB">
        <w:trPr>
          <w:trHeight w:val="213"/>
        </w:trPr>
        <w:tc>
          <w:tcPr>
            <w:tcW w:w="2358" w:type="dxa"/>
            <w:tcBorders>
              <w:top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b/>
                <w:bCs/>
                <w:color w:val="000000"/>
                <w:sz w:val="16"/>
                <w:szCs w:val="16"/>
              </w:rPr>
              <w:t xml:space="preserve">Production Factor </w:t>
            </w:r>
          </w:p>
        </w:tc>
        <w:tc>
          <w:tcPr>
            <w:tcW w:w="2610" w:type="dxa"/>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1.0 </w:t>
            </w:r>
          </w:p>
        </w:tc>
        <w:tc>
          <w:tcPr>
            <w:tcW w:w="2520" w:type="dxa"/>
            <w:gridSpan w:val="2"/>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.8 </w:t>
            </w:r>
          </w:p>
        </w:tc>
        <w:tc>
          <w:tcPr>
            <w:tcW w:w="1800" w:type="dxa"/>
            <w:tcBorders>
              <w:top w:val="single" w:sz="8" w:space="0" w:color="000000"/>
              <w:left w:val="single" w:sz="8" w:space="0" w:color="000000"/>
              <w:bottom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.8 </w:t>
            </w:r>
          </w:p>
        </w:tc>
      </w:tr>
      <w:tr w:rsidR="00C5084E" w:rsidRPr="00C5084E" w:rsidTr="00D92CDB">
        <w:trPr>
          <w:trHeight w:val="393"/>
        </w:trPr>
        <w:tc>
          <w:tcPr>
            <w:tcW w:w="2358" w:type="dxa"/>
            <w:tcBorders>
              <w:top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b/>
                <w:bCs/>
                <w:color w:val="000000"/>
                <w:sz w:val="16"/>
                <w:szCs w:val="16"/>
              </w:rPr>
              <w:t xml:space="preserve">Transportation </w:t>
            </w:r>
          </w:p>
        </w:tc>
        <w:tc>
          <w:tcPr>
            <w:tcW w:w="2610" w:type="dxa"/>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Own transportation </w:t>
            </w:r>
          </w:p>
        </w:tc>
        <w:tc>
          <w:tcPr>
            <w:tcW w:w="2520" w:type="dxa"/>
            <w:gridSpan w:val="2"/>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Transportation needed </w:t>
            </w:r>
          </w:p>
        </w:tc>
        <w:tc>
          <w:tcPr>
            <w:tcW w:w="1800" w:type="dxa"/>
            <w:tcBorders>
              <w:top w:val="single" w:sz="8" w:space="0" w:color="000000"/>
              <w:left w:val="single" w:sz="8" w:space="0" w:color="000000"/>
              <w:bottom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Transportation needed </w:t>
            </w:r>
          </w:p>
        </w:tc>
      </w:tr>
      <w:tr w:rsidR="00C5084E" w:rsidRPr="00C5084E" w:rsidTr="00D92CDB">
        <w:trPr>
          <w:trHeight w:val="213"/>
        </w:trPr>
        <w:tc>
          <w:tcPr>
            <w:tcW w:w="2358" w:type="dxa"/>
            <w:tcBorders>
              <w:top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b/>
                <w:bCs/>
                <w:color w:val="000000"/>
                <w:sz w:val="16"/>
                <w:szCs w:val="16"/>
              </w:rPr>
              <w:t xml:space="preserve">Tools &amp; Equipment </w:t>
            </w:r>
          </w:p>
        </w:tc>
        <w:tc>
          <w:tcPr>
            <w:tcW w:w="2610" w:type="dxa"/>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Fully equipped </w:t>
            </w:r>
          </w:p>
        </w:tc>
        <w:tc>
          <w:tcPr>
            <w:tcW w:w="2520" w:type="dxa"/>
            <w:gridSpan w:val="2"/>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Not equipped </w:t>
            </w:r>
          </w:p>
        </w:tc>
        <w:tc>
          <w:tcPr>
            <w:tcW w:w="1800" w:type="dxa"/>
            <w:tcBorders>
              <w:top w:val="single" w:sz="8" w:space="0" w:color="000000"/>
              <w:left w:val="single" w:sz="8" w:space="0" w:color="000000"/>
              <w:bottom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Not equipped </w:t>
            </w:r>
          </w:p>
        </w:tc>
      </w:tr>
      <w:tr w:rsidR="00C5084E" w:rsidRPr="00C5084E" w:rsidTr="00D92CDB">
        <w:trPr>
          <w:trHeight w:val="393"/>
        </w:trPr>
        <w:tc>
          <w:tcPr>
            <w:tcW w:w="2358" w:type="dxa"/>
            <w:tcBorders>
              <w:top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b/>
                <w:bCs/>
                <w:color w:val="000000"/>
                <w:sz w:val="16"/>
                <w:szCs w:val="16"/>
              </w:rPr>
              <w:t xml:space="preserve">Personal Gear </w:t>
            </w:r>
          </w:p>
        </w:tc>
        <w:tc>
          <w:tcPr>
            <w:tcW w:w="6930" w:type="dxa"/>
            <w:gridSpan w:val="4"/>
            <w:tcBorders>
              <w:top w:val="single" w:sz="8" w:space="0" w:color="000000"/>
              <w:left w:val="single" w:sz="8" w:space="0" w:color="000000"/>
              <w:bottom w:val="single" w:sz="8" w:space="0" w:color="000000"/>
            </w:tcBorders>
          </w:tcPr>
          <w:p w:rsidR="00C5084E" w:rsidRPr="00C5084E" w:rsidRDefault="00C5084E" w:rsidP="00C5084E">
            <w:pPr>
              <w:autoSpaceDE w:val="0"/>
              <w:autoSpaceDN w:val="0"/>
              <w:adjustRightInd w:val="0"/>
              <w:rPr>
                <w:color w:val="000000"/>
                <w:sz w:val="16"/>
                <w:szCs w:val="16"/>
              </w:rPr>
            </w:pPr>
            <w:r w:rsidRPr="00C5084E">
              <w:rPr>
                <w:color w:val="000000"/>
                <w:sz w:val="16"/>
                <w:szCs w:val="16"/>
              </w:rPr>
              <w:t xml:space="preserve">Arrives with: Crew First Aid kit, personal first aid kit, headlamp, 1 </w:t>
            </w:r>
            <w:proofErr w:type="spellStart"/>
            <w:r w:rsidRPr="00C5084E">
              <w:rPr>
                <w:color w:val="000000"/>
                <w:sz w:val="16"/>
                <w:szCs w:val="16"/>
              </w:rPr>
              <w:t>qt</w:t>
            </w:r>
            <w:proofErr w:type="spellEnd"/>
            <w:r w:rsidRPr="00C5084E">
              <w:rPr>
                <w:color w:val="000000"/>
                <w:sz w:val="16"/>
                <w:szCs w:val="16"/>
              </w:rPr>
              <w:t xml:space="preserve"> canteen, web gear, sleeping bag </w:t>
            </w:r>
          </w:p>
        </w:tc>
      </w:tr>
      <w:tr w:rsidR="00C5084E" w:rsidRPr="00C5084E" w:rsidTr="00D92CDB">
        <w:trPr>
          <w:trHeight w:val="213"/>
        </w:trPr>
        <w:tc>
          <w:tcPr>
            <w:tcW w:w="2358" w:type="dxa"/>
            <w:tcBorders>
              <w:top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b/>
                <w:bCs/>
                <w:color w:val="000000"/>
                <w:sz w:val="16"/>
                <w:szCs w:val="16"/>
              </w:rPr>
              <w:t xml:space="preserve">PPE </w:t>
            </w:r>
          </w:p>
        </w:tc>
        <w:tc>
          <w:tcPr>
            <w:tcW w:w="6930" w:type="dxa"/>
            <w:gridSpan w:val="4"/>
            <w:tcBorders>
              <w:top w:val="single" w:sz="8" w:space="0" w:color="000000"/>
              <w:left w:val="single" w:sz="8" w:space="0" w:color="000000"/>
              <w:bottom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All standard designated fireline PPE </w:t>
            </w:r>
          </w:p>
        </w:tc>
      </w:tr>
      <w:tr w:rsidR="00C5084E" w:rsidRPr="00C5084E" w:rsidTr="00D92CDB">
        <w:trPr>
          <w:trHeight w:val="945"/>
        </w:trPr>
        <w:tc>
          <w:tcPr>
            <w:tcW w:w="2358" w:type="dxa"/>
            <w:tcBorders>
              <w:top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b/>
                <w:bCs/>
                <w:color w:val="000000"/>
                <w:sz w:val="16"/>
                <w:szCs w:val="16"/>
              </w:rPr>
              <w:t xml:space="preserve">Certification </w:t>
            </w:r>
          </w:p>
        </w:tc>
        <w:tc>
          <w:tcPr>
            <w:tcW w:w="2610" w:type="dxa"/>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rPr>
                <w:color w:val="000000"/>
                <w:sz w:val="16"/>
                <w:szCs w:val="16"/>
              </w:rPr>
            </w:pPr>
            <w:r w:rsidRPr="00C5084E">
              <w:rPr>
                <w:color w:val="000000"/>
                <w:sz w:val="16"/>
                <w:szCs w:val="16"/>
              </w:rPr>
              <w:t xml:space="preserve">Must be annually certified by the local host unit agency administrator or designee prior to being made available for assignment. </w:t>
            </w:r>
          </w:p>
        </w:tc>
        <w:tc>
          <w:tcPr>
            <w:tcW w:w="2121" w:type="dxa"/>
            <w:tcBorders>
              <w:top w:val="single" w:sz="8" w:space="0" w:color="000000"/>
              <w:left w:val="single" w:sz="8" w:space="0" w:color="000000"/>
              <w:bottom w:val="single" w:sz="8" w:space="0" w:color="000000"/>
              <w:right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N/A </w:t>
            </w:r>
          </w:p>
        </w:tc>
        <w:tc>
          <w:tcPr>
            <w:tcW w:w="2199" w:type="dxa"/>
            <w:gridSpan w:val="2"/>
            <w:tcBorders>
              <w:top w:val="single" w:sz="8" w:space="0" w:color="000000"/>
              <w:left w:val="single" w:sz="8" w:space="0" w:color="000000"/>
              <w:bottom w:val="single" w:sz="8" w:space="0" w:color="000000"/>
            </w:tcBorders>
          </w:tcPr>
          <w:p w:rsidR="00C5084E" w:rsidRPr="00C5084E" w:rsidRDefault="00C5084E" w:rsidP="00C5084E">
            <w:pPr>
              <w:autoSpaceDE w:val="0"/>
              <w:autoSpaceDN w:val="0"/>
              <w:adjustRightInd w:val="0"/>
              <w:jc w:val="center"/>
              <w:rPr>
                <w:color w:val="000000"/>
                <w:sz w:val="16"/>
                <w:szCs w:val="16"/>
              </w:rPr>
            </w:pPr>
            <w:r w:rsidRPr="00C5084E">
              <w:rPr>
                <w:color w:val="000000"/>
                <w:sz w:val="16"/>
                <w:szCs w:val="16"/>
              </w:rPr>
              <w:t xml:space="preserve">N/A </w:t>
            </w:r>
          </w:p>
        </w:tc>
      </w:tr>
    </w:tbl>
    <w:p w:rsidR="00C5084E" w:rsidRDefault="00C5084E" w:rsidP="00934170">
      <w:pPr>
        <w:pStyle w:val="Level2-111"/>
        <w:ind w:left="0"/>
        <w:outlineLvl w:val="2"/>
        <w:rPr>
          <w:b w:val="0"/>
        </w:rPr>
      </w:pPr>
    </w:p>
    <w:p w:rsidR="004F0328" w:rsidRDefault="004F0328" w:rsidP="00934170">
      <w:pPr>
        <w:pStyle w:val="Level2-111"/>
        <w:ind w:left="0"/>
        <w:outlineLvl w:val="2"/>
        <w:rPr>
          <w:b w:val="0"/>
        </w:rPr>
      </w:pPr>
    </w:p>
    <w:p w:rsidR="00934170" w:rsidRPr="002E513B" w:rsidRDefault="00934170" w:rsidP="00934170">
      <w:pPr>
        <w:pStyle w:val="StyleJustifiedLeft050-Under111"/>
        <w:ind w:left="0"/>
        <w:jc w:val="left"/>
        <w:outlineLvl w:val="1"/>
        <w:rPr>
          <w:b/>
        </w:rPr>
      </w:pPr>
      <w:bookmarkStart w:id="9" w:name="_Toc254955156"/>
      <w:r w:rsidRPr="002E513B">
        <w:rPr>
          <w:b/>
        </w:rPr>
        <w:t xml:space="preserve">Interagency </w:t>
      </w:r>
      <w:r>
        <w:rPr>
          <w:b/>
        </w:rPr>
        <w:t>Wildland Fire</w:t>
      </w:r>
      <w:r w:rsidRPr="002E513B">
        <w:rPr>
          <w:b/>
        </w:rPr>
        <w:t xml:space="preserve"> Modules</w:t>
      </w:r>
      <w:bookmarkEnd w:id="9"/>
      <w:r w:rsidR="00022281" w:rsidRPr="002E513B">
        <w:rPr>
          <w:b/>
        </w:rPr>
        <w:fldChar w:fldCharType="begin"/>
      </w:r>
      <w:r w:rsidRPr="002E513B">
        <w:rPr>
          <w:b/>
        </w:rPr>
        <w:instrText xml:space="preserve"> XE "Interagency Fire Use Modules" </w:instrText>
      </w:r>
      <w:r w:rsidR="00022281" w:rsidRPr="002E513B">
        <w:rPr>
          <w:b/>
        </w:rPr>
        <w:fldChar w:fldCharType="end"/>
      </w:r>
      <w:r w:rsidRPr="002E513B">
        <w:rPr>
          <w:b/>
        </w:rPr>
        <w:t xml:space="preserve"> </w:t>
      </w:r>
    </w:p>
    <w:p w:rsidR="00934170" w:rsidRPr="002E513B" w:rsidRDefault="00934170" w:rsidP="00934170">
      <w:pPr>
        <w:pStyle w:val="Level2-111"/>
        <w:ind w:left="0"/>
        <w:outlineLvl w:val="2"/>
      </w:pPr>
      <w:bookmarkStart w:id="10" w:name="_Toc254955157"/>
      <w:r>
        <w:t>Wildland Fire</w:t>
      </w:r>
      <w:r w:rsidRPr="002E513B">
        <w:t xml:space="preserve"> Modules</w:t>
      </w:r>
      <w:r w:rsidR="00022281" w:rsidRPr="002E513B">
        <w:fldChar w:fldCharType="begin"/>
      </w:r>
      <w:r w:rsidRPr="002E513B">
        <w:instrText xml:space="preserve"> XE "Interagency Fire Use Modules" </w:instrText>
      </w:r>
      <w:r w:rsidR="00022281" w:rsidRPr="002E513B">
        <w:fldChar w:fldCharType="end"/>
      </w:r>
      <w:r w:rsidRPr="002E513B">
        <w:t xml:space="preserve"> Configuration</w:t>
      </w:r>
      <w:bookmarkEnd w:id="10"/>
    </w:p>
    <w:p w:rsidR="00934170" w:rsidRPr="002E513B" w:rsidRDefault="00934170" w:rsidP="00934170">
      <w:pPr>
        <w:pStyle w:val="StyleJustifiedLeft050-Under111"/>
        <w:ind w:left="0"/>
      </w:pPr>
      <w:r w:rsidRPr="002E513B">
        <w:t xml:space="preserve">As an interagency resource, the </w:t>
      </w:r>
      <w:r>
        <w:t>Wildland Fire</w:t>
      </w:r>
      <w:r w:rsidRPr="002E513B">
        <w:t xml:space="preserve"> Modules are available nationally throughout the fire season.  The core module for mobilization is comprised of one (1) module leader and six (6) module crewmembers.  </w:t>
      </w:r>
    </w:p>
    <w:p w:rsidR="00934170" w:rsidRPr="002E513B" w:rsidRDefault="00934170" w:rsidP="00934170">
      <w:pPr>
        <w:pStyle w:val="StyleJustifiedLeft050-Under111"/>
        <w:ind w:left="1440"/>
      </w:pPr>
    </w:p>
    <w:p w:rsidR="00934170" w:rsidRPr="002E513B" w:rsidRDefault="00934170" w:rsidP="00934170">
      <w:pPr>
        <w:pStyle w:val="StyleJustifiedLeft050-Under111"/>
        <w:ind w:left="0"/>
      </w:pPr>
      <w:r w:rsidRPr="002E513B">
        <w:t xml:space="preserve">Specific agency modules may exceed the core configuration by adding an additional three (3) crewmembers at mobilization.  If requested, modules can be configured and mobilized with less </w:t>
      </w:r>
      <w:r w:rsidRPr="002E513B">
        <w:lastRenderedPageBreak/>
        <w:t xml:space="preserve">than six (6) crewmembers, but only after agreement between the requesting and sending units.  Any negotiated configurations must be identified within the original request. </w:t>
      </w:r>
    </w:p>
    <w:p w:rsidR="00934170" w:rsidRDefault="00934170" w:rsidP="00934170">
      <w:pPr>
        <w:pStyle w:val="Level2-111"/>
        <w:ind w:left="0"/>
        <w:outlineLvl w:val="2"/>
      </w:pPr>
    </w:p>
    <w:p w:rsidR="00934170" w:rsidRPr="002E513B" w:rsidRDefault="00934170" w:rsidP="00934170">
      <w:pPr>
        <w:pStyle w:val="Level2-111"/>
        <w:ind w:left="0"/>
        <w:outlineLvl w:val="2"/>
      </w:pPr>
      <w:bookmarkStart w:id="11" w:name="_Toc254955158"/>
      <w:r>
        <w:t>Wildland Fire</w:t>
      </w:r>
      <w:r w:rsidRPr="002E513B">
        <w:t xml:space="preserve"> Module</w:t>
      </w:r>
      <w:r w:rsidR="00022281" w:rsidRPr="002E513B">
        <w:fldChar w:fldCharType="begin"/>
      </w:r>
      <w:r w:rsidRPr="002E513B">
        <w:instrText xml:space="preserve"> XE "Interagency Fire Use Modules" </w:instrText>
      </w:r>
      <w:r w:rsidR="00022281" w:rsidRPr="002E513B">
        <w:fldChar w:fldCharType="end"/>
      </w:r>
      <w:r w:rsidRPr="002E513B">
        <w:t xml:space="preserve"> Mobilization</w:t>
      </w:r>
      <w:bookmarkEnd w:id="11"/>
    </w:p>
    <w:p w:rsidR="00934170" w:rsidRPr="002E513B" w:rsidRDefault="00934170" w:rsidP="00934170">
      <w:pPr>
        <w:pStyle w:val="StyleJustifiedLeft050-Under111"/>
        <w:ind w:left="0"/>
      </w:pPr>
      <w:r w:rsidRPr="002E513B">
        <w:t xml:space="preserve">Geographic Areas will mobilize local Interagency </w:t>
      </w:r>
      <w:r>
        <w:t>Wildland Fire</w:t>
      </w:r>
      <w:r w:rsidRPr="002E513B">
        <w:t xml:space="preserve"> Modules internally.  There are local unit agreements to share </w:t>
      </w:r>
      <w:r>
        <w:t>Wildland Fire</w:t>
      </w:r>
      <w:r w:rsidRPr="002E513B">
        <w:t xml:space="preserve"> Modules between bordering units in different Geographic Areas.</w:t>
      </w:r>
    </w:p>
    <w:p w:rsidR="00934170" w:rsidRPr="002E513B" w:rsidRDefault="00934170" w:rsidP="00934170">
      <w:pPr>
        <w:pStyle w:val="StyleJustifiedLeft050-Under111"/>
        <w:ind w:left="2160"/>
      </w:pPr>
    </w:p>
    <w:p w:rsidR="00934170" w:rsidRPr="002E513B" w:rsidRDefault="00934170" w:rsidP="00934170">
      <w:pPr>
        <w:pStyle w:val="StyleJustifiedLeft200-a"/>
        <w:ind w:left="0"/>
      </w:pPr>
      <w:r w:rsidRPr="002E513B">
        <w:t xml:space="preserve">The </w:t>
      </w:r>
      <w:r>
        <w:t>Wildland Fire</w:t>
      </w:r>
      <w:r w:rsidRPr="002E513B">
        <w:t xml:space="preserve"> Module Leader will contact the ordering unit to discuss incident/project requirements.</w:t>
      </w:r>
      <w:r>
        <w:tab/>
      </w:r>
    </w:p>
    <w:p w:rsidR="00934170" w:rsidRDefault="00934170" w:rsidP="00934170">
      <w:pPr>
        <w:pStyle w:val="Level1-11"/>
        <w:outlineLvl w:val="2"/>
      </w:pPr>
    </w:p>
    <w:p w:rsidR="00934170" w:rsidRPr="002E513B" w:rsidRDefault="00934170" w:rsidP="00934170">
      <w:pPr>
        <w:pStyle w:val="Level1-11"/>
        <w:outlineLvl w:val="2"/>
      </w:pPr>
      <w:bookmarkStart w:id="12" w:name="_Toc254955159"/>
      <w:r w:rsidRPr="002E513B">
        <w:t>Smokejumper</w:t>
      </w:r>
      <w:bookmarkEnd w:id="12"/>
      <w:r w:rsidR="00CD4183">
        <w:t xml:space="preserve"> Numbers</w:t>
      </w:r>
      <w:r w:rsidR="00022281" w:rsidRPr="002E513B">
        <w:fldChar w:fldCharType="begin"/>
      </w:r>
      <w:r w:rsidRPr="002E513B">
        <w:instrText xml:space="preserve"> XE "Smokejumpers" </w:instrText>
      </w:r>
      <w:r w:rsidR="00022281" w:rsidRPr="002E513B">
        <w:fldChar w:fldCharType="end"/>
      </w:r>
    </w:p>
    <w:p w:rsidR="00934170" w:rsidRPr="002E513B" w:rsidRDefault="00934170" w:rsidP="00934170">
      <w:pPr>
        <w:pStyle w:val="StyleJustifiedLeft050-Under111"/>
        <w:ind w:left="0"/>
        <w:jc w:val="left"/>
      </w:pPr>
      <w:r w:rsidRPr="002E513B">
        <w:t xml:space="preserve">There are </w:t>
      </w:r>
      <w:r w:rsidR="00CD4183">
        <w:t>459</w:t>
      </w:r>
      <w:r w:rsidR="00CD4183" w:rsidRPr="002E513B">
        <w:t xml:space="preserve"> </w:t>
      </w:r>
      <w:r w:rsidRPr="002E513B">
        <w:t>smokejumpers at the following locations:</w:t>
      </w:r>
    </w:p>
    <w:p w:rsidR="00934170" w:rsidRPr="002E513B" w:rsidRDefault="00934170" w:rsidP="00934170">
      <w:pPr>
        <w:pStyle w:val="StyleJustifiedLeft050-Under111"/>
        <w:ind w:left="749"/>
        <w:jc w:val="left"/>
      </w:pPr>
    </w:p>
    <w:p w:rsidR="00934170" w:rsidRPr="002E513B" w:rsidRDefault="00934170" w:rsidP="00934170">
      <w:pPr>
        <w:pStyle w:val="StyleJustifiedLeft050-Under111"/>
        <w:ind w:left="1440"/>
        <w:jc w:val="left"/>
      </w:pPr>
      <w:r w:rsidRPr="002E513B">
        <w:t>BLM Alaska</w:t>
      </w:r>
      <w:r w:rsidRPr="002E513B">
        <w:tab/>
      </w:r>
      <w:r w:rsidRPr="002E513B">
        <w:tab/>
      </w:r>
      <w:r w:rsidRPr="002E513B">
        <w:tab/>
        <w:t>(Fairbanks)</w:t>
      </w:r>
      <w:r w:rsidRPr="002E513B">
        <w:tab/>
      </w:r>
      <w:r w:rsidRPr="002E513B">
        <w:tab/>
      </w:r>
      <w:r w:rsidRPr="002E513B">
        <w:tab/>
      </w:r>
      <w:r w:rsidRPr="002E513B">
        <w:tab/>
      </w:r>
      <w:r w:rsidR="00CD4183">
        <w:t>62</w:t>
      </w:r>
    </w:p>
    <w:p w:rsidR="00934170" w:rsidRPr="002E513B" w:rsidRDefault="00934170" w:rsidP="00934170">
      <w:pPr>
        <w:pStyle w:val="StyleJustifiedLeft050-Under111"/>
        <w:ind w:left="1440"/>
        <w:jc w:val="left"/>
      </w:pPr>
      <w:r w:rsidRPr="002E513B">
        <w:t>BLM Great Basin</w:t>
      </w:r>
      <w:r w:rsidRPr="002E513B">
        <w:tab/>
      </w:r>
      <w:r w:rsidRPr="002E513B">
        <w:tab/>
        <w:t>(Boise)</w:t>
      </w:r>
      <w:r w:rsidRPr="002E513B">
        <w:tab/>
      </w:r>
      <w:r w:rsidRPr="002E513B">
        <w:tab/>
      </w:r>
      <w:r w:rsidRPr="002E513B">
        <w:tab/>
      </w:r>
      <w:r w:rsidRPr="002E513B">
        <w:tab/>
      </w:r>
      <w:r w:rsidRPr="002E513B">
        <w:tab/>
      </w:r>
      <w:r w:rsidR="00CD4183">
        <w:t>75</w:t>
      </w:r>
    </w:p>
    <w:p w:rsidR="00934170" w:rsidRPr="002E513B" w:rsidRDefault="00934170" w:rsidP="00934170">
      <w:pPr>
        <w:pStyle w:val="StyleJustifiedLeft050-Under111"/>
        <w:ind w:left="1440"/>
        <w:jc w:val="left"/>
      </w:pPr>
      <w:r w:rsidRPr="002E513B">
        <w:t>FS Region 1</w:t>
      </w:r>
      <w:r w:rsidRPr="002E513B">
        <w:tab/>
      </w:r>
      <w:r w:rsidRPr="002E513B">
        <w:tab/>
      </w:r>
      <w:r w:rsidRPr="002E513B">
        <w:tab/>
        <w:t>(Missoula)</w:t>
      </w:r>
      <w:r w:rsidRPr="002E513B">
        <w:tab/>
      </w:r>
      <w:r w:rsidRPr="002E513B">
        <w:tab/>
      </w:r>
      <w:r w:rsidRPr="002E513B">
        <w:tab/>
      </w:r>
      <w:r w:rsidRPr="002E513B">
        <w:tab/>
      </w:r>
      <w:r w:rsidR="00CD4183">
        <w:t>72</w:t>
      </w:r>
    </w:p>
    <w:p w:rsidR="00934170" w:rsidRPr="002E513B" w:rsidRDefault="00934170" w:rsidP="00934170">
      <w:pPr>
        <w:pStyle w:val="StyleJustifiedLeft050-Under111"/>
        <w:ind w:left="1440"/>
        <w:jc w:val="left"/>
      </w:pPr>
      <w:r w:rsidRPr="002E513B">
        <w:tab/>
      </w:r>
      <w:r w:rsidRPr="002E513B">
        <w:tab/>
      </w:r>
      <w:r w:rsidRPr="002E513B">
        <w:tab/>
      </w:r>
      <w:r w:rsidRPr="002E513B">
        <w:tab/>
        <w:t>(Grangeville)</w:t>
      </w:r>
      <w:r w:rsidRPr="002E513B">
        <w:tab/>
      </w:r>
      <w:r w:rsidRPr="002E513B">
        <w:tab/>
      </w:r>
      <w:r w:rsidRPr="002E513B">
        <w:tab/>
      </w:r>
      <w:r w:rsidRPr="002E513B">
        <w:tab/>
      </w:r>
      <w:r w:rsidR="004B0684">
        <w:t>30</w:t>
      </w:r>
    </w:p>
    <w:p w:rsidR="00934170" w:rsidRPr="002E513B" w:rsidRDefault="00934170" w:rsidP="00934170">
      <w:pPr>
        <w:pStyle w:val="StyleJustifiedLeft050-Under111"/>
        <w:ind w:left="1440"/>
        <w:jc w:val="left"/>
      </w:pPr>
      <w:r w:rsidRPr="002E513B">
        <w:tab/>
      </w:r>
      <w:r w:rsidRPr="002E513B">
        <w:tab/>
      </w:r>
      <w:r w:rsidRPr="002E513B">
        <w:tab/>
      </w:r>
      <w:r w:rsidRPr="002E513B">
        <w:tab/>
        <w:t>(West Yellowstone)</w:t>
      </w:r>
      <w:r w:rsidRPr="002E513B">
        <w:tab/>
      </w:r>
      <w:r w:rsidRPr="002E513B">
        <w:tab/>
      </w:r>
      <w:r w:rsidRPr="002E513B">
        <w:tab/>
        <w:t>3</w:t>
      </w:r>
      <w:r>
        <w:t>0</w:t>
      </w:r>
    </w:p>
    <w:p w:rsidR="00934170" w:rsidRPr="002E513B" w:rsidRDefault="00934170" w:rsidP="00934170">
      <w:pPr>
        <w:pStyle w:val="StyleJustifiedLeft050-Under111"/>
        <w:ind w:left="1440"/>
        <w:jc w:val="left"/>
      </w:pPr>
      <w:r w:rsidRPr="002E513B">
        <w:t>FS Region 4</w:t>
      </w:r>
      <w:r w:rsidRPr="002E513B">
        <w:tab/>
      </w:r>
      <w:r w:rsidRPr="002E513B">
        <w:tab/>
      </w:r>
      <w:r w:rsidRPr="002E513B">
        <w:tab/>
        <w:t>(McCall)</w:t>
      </w:r>
      <w:r w:rsidRPr="002E513B">
        <w:tab/>
      </w:r>
      <w:r w:rsidRPr="002E513B">
        <w:tab/>
      </w:r>
      <w:r w:rsidRPr="002E513B">
        <w:tab/>
      </w:r>
      <w:r w:rsidRPr="002E513B">
        <w:tab/>
        <w:t>70</w:t>
      </w:r>
    </w:p>
    <w:p w:rsidR="00934170" w:rsidRPr="002E513B" w:rsidRDefault="00934170" w:rsidP="00934170">
      <w:pPr>
        <w:pStyle w:val="StyleJustifiedLeft050-Under111"/>
        <w:ind w:left="1440"/>
        <w:jc w:val="left"/>
      </w:pPr>
      <w:r w:rsidRPr="002E513B">
        <w:t>FS Region 5</w:t>
      </w:r>
      <w:r w:rsidRPr="002E513B">
        <w:tab/>
      </w:r>
      <w:r w:rsidRPr="002E513B">
        <w:tab/>
      </w:r>
      <w:r w:rsidRPr="002E513B">
        <w:tab/>
        <w:t>(Redding)</w:t>
      </w:r>
      <w:r w:rsidRPr="002E513B">
        <w:tab/>
      </w:r>
      <w:r w:rsidRPr="002E513B">
        <w:tab/>
      </w:r>
      <w:r w:rsidRPr="002E513B">
        <w:tab/>
      </w:r>
      <w:r w:rsidRPr="002E513B">
        <w:tab/>
        <w:t>40</w:t>
      </w:r>
    </w:p>
    <w:p w:rsidR="00934170" w:rsidRPr="002E513B" w:rsidRDefault="00934170" w:rsidP="00934170">
      <w:pPr>
        <w:pStyle w:val="StyleJustifiedLeft050-Under111"/>
        <w:ind w:left="1440"/>
        <w:jc w:val="left"/>
      </w:pPr>
      <w:r w:rsidRPr="002E513B">
        <w:t>FS Region 6</w:t>
      </w:r>
      <w:r w:rsidRPr="002E513B">
        <w:tab/>
      </w:r>
      <w:r w:rsidRPr="002E513B">
        <w:tab/>
      </w:r>
      <w:r w:rsidRPr="002E513B">
        <w:tab/>
        <w:t>(N. Cascade)</w:t>
      </w:r>
      <w:r w:rsidRPr="002E513B">
        <w:tab/>
      </w:r>
      <w:r w:rsidRPr="002E513B">
        <w:tab/>
      </w:r>
      <w:r w:rsidRPr="002E513B">
        <w:tab/>
      </w:r>
      <w:r w:rsidRPr="002E513B">
        <w:tab/>
      </w:r>
      <w:r w:rsidR="00CD4183">
        <w:t>30</w:t>
      </w:r>
    </w:p>
    <w:p w:rsidR="00934170" w:rsidRPr="002E513B" w:rsidRDefault="00934170" w:rsidP="00934170">
      <w:pPr>
        <w:pStyle w:val="StyleJustifiedLeft050-Under111"/>
        <w:ind w:left="1440"/>
        <w:jc w:val="left"/>
        <w:rPr>
          <w:u w:val="single"/>
        </w:rPr>
      </w:pPr>
      <w:r w:rsidRPr="002E513B">
        <w:tab/>
      </w:r>
      <w:r w:rsidRPr="002E513B">
        <w:tab/>
      </w:r>
      <w:r w:rsidRPr="002E513B">
        <w:tab/>
      </w:r>
      <w:r w:rsidRPr="002E513B">
        <w:tab/>
        <w:t>(Redmond)</w:t>
      </w:r>
      <w:r w:rsidRPr="002E513B">
        <w:tab/>
      </w:r>
      <w:r w:rsidRPr="002E513B">
        <w:tab/>
      </w:r>
      <w:r w:rsidRPr="002E513B">
        <w:tab/>
      </w:r>
      <w:r w:rsidRPr="002E513B">
        <w:tab/>
      </w:r>
      <w:r w:rsidRPr="002E513B">
        <w:rPr>
          <w:u w:val="single"/>
        </w:rPr>
        <w:t>50</w:t>
      </w:r>
    </w:p>
    <w:p w:rsidR="00934170" w:rsidRPr="002E513B" w:rsidRDefault="00934170" w:rsidP="00934170">
      <w:pPr>
        <w:pStyle w:val="StyleJustifiedLeft050-Under111"/>
        <w:ind w:left="749"/>
        <w:jc w:val="left"/>
      </w:pPr>
      <w:r w:rsidRPr="002E513B">
        <w:tab/>
      </w:r>
      <w:r w:rsidRPr="002E513B">
        <w:tab/>
      </w:r>
      <w:r w:rsidRPr="002E513B">
        <w:tab/>
      </w:r>
      <w:r w:rsidRPr="002E513B">
        <w:tab/>
      </w:r>
      <w:r w:rsidRPr="002E513B">
        <w:tab/>
      </w:r>
      <w:r w:rsidRPr="002E513B">
        <w:tab/>
      </w:r>
      <w:r w:rsidRPr="002E513B">
        <w:tab/>
      </w:r>
      <w:r w:rsidRPr="002E513B">
        <w:tab/>
        <w:t xml:space="preserve">TOTAL          </w:t>
      </w:r>
      <w:r w:rsidR="00CD4183">
        <w:t>459</w:t>
      </w:r>
    </w:p>
    <w:p w:rsidR="00934170" w:rsidRPr="002E513B" w:rsidRDefault="00934170" w:rsidP="00934170">
      <w:pPr>
        <w:pStyle w:val="StyleJustifiedLeft050-Under111"/>
        <w:ind w:left="749"/>
        <w:jc w:val="left"/>
      </w:pPr>
    </w:p>
    <w:p w:rsidR="00934170" w:rsidRDefault="00934170" w:rsidP="00934170">
      <w:pPr>
        <w:pStyle w:val="StyleJustifiedLeft050-Under111"/>
        <w:ind w:left="0"/>
        <w:rPr>
          <w:rStyle w:val="Hyperlink"/>
        </w:rPr>
      </w:pPr>
      <w:r w:rsidRPr="002E513B">
        <w:t xml:space="preserve">Daily availability is updated throughout the fire season and is posted at the following website: </w:t>
      </w:r>
      <w:r w:rsidRPr="002E513B">
        <w:rPr>
          <w:rStyle w:val="Hyperlink"/>
        </w:rPr>
        <w:t>http://www.nifc.gov/</w:t>
      </w:r>
      <w:r w:rsidR="008865AA">
        <w:fldChar w:fldCharType="begin"/>
      </w:r>
      <w:r w:rsidR="008865AA">
        <w:instrText xml:space="preserve"> HYPERLINK "http://ww</w:instrText>
      </w:r>
      <w:r w:rsidR="008865AA">
        <w:instrText xml:space="preserve">w.nifc.gov/smokejumper/smjrpt.php" </w:instrText>
      </w:r>
      <w:r w:rsidR="008865AA">
        <w:fldChar w:fldCharType="separate"/>
      </w:r>
      <w:r w:rsidRPr="002E513B">
        <w:rPr>
          <w:rStyle w:val="Hyperlink"/>
          <w:szCs w:val="24"/>
        </w:rPr>
        <w:t>smokejumper</w:t>
      </w:r>
      <w:r w:rsidR="008865AA">
        <w:rPr>
          <w:rStyle w:val="Hyperlink"/>
          <w:szCs w:val="24"/>
        </w:rPr>
        <w:fldChar w:fldCharType="end"/>
      </w:r>
      <w:r w:rsidRPr="002E513B">
        <w:rPr>
          <w:rStyle w:val="Hyperlink"/>
        </w:rPr>
        <w:t>/smjrpt.php</w:t>
      </w:r>
    </w:p>
    <w:p w:rsidR="00934170" w:rsidRPr="002E513B" w:rsidRDefault="00934170" w:rsidP="00934170">
      <w:pPr>
        <w:pStyle w:val="StyleJustifiedLeft050-Under111"/>
        <w:ind w:left="1440"/>
      </w:pPr>
    </w:p>
    <w:p w:rsidR="00934170" w:rsidRPr="002E513B" w:rsidRDefault="00934170" w:rsidP="00934170">
      <w:pPr>
        <w:pStyle w:val="Level2-111"/>
        <w:ind w:left="0"/>
        <w:outlineLvl w:val="3"/>
      </w:pPr>
      <w:bookmarkStart w:id="13" w:name="_Toc254955161"/>
      <w:r w:rsidRPr="002E513B">
        <w:t>Smokejumper Gear, Weights, and Volume</w:t>
      </w:r>
      <w:bookmarkEnd w:id="13"/>
      <w:r w:rsidR="00022281" w:rsidRPr="002E513B">
        <w:fldChar w:fldCharType="begin"/>
      </w:r>
      <w:r w:rsidRPr="002E513B">
        <w:instrText xml:space="preserve"> XE "Smokejumper Gear, Weights, and Volume" </w:instrText>
      </w:r>
      <w:r w:rsidR="00022281" w:rsidRPr="002E513B">
        <w:fldChar w:fldCharType="end"/>
      </w:r>
    </w:p>
    <w:p w:rsidR="00934170" w:rsidRPr="002E513B" w:rsidRDefault="00934170" w:rsidP="00934170">
      <w:pPr>
        <w:pStyle w:val="StyleJustifiedLeft050-Under111"/>
        <w:ind w:left="749"/>
        <w:jc w:val="left"/>
        <w:rPr>
          <w:u w:val="single"/>
        </w:rPr>
      </w:pPr>
      <w:r w:rsidRPr="002E513B">
        <w:tab/>
      </w:r>
      <w:r w:rsidRPr="002E513B">
        <w:tab/>
      </w:r>
      <w:r w:rsidRPr="002E513B">
        <w:tab/>
      </w:r>
      <w:r w:rsidRPr="002E513B">
        <w:tab/>
      </w:r>
      <w:r w:rsidRPr="002E513B">
        <w:tab/>
      </w:r>
      <w:r w:rsidRPr="002E513B">
        <w:tab/>
      </w:r>
      <w:r w:rsidRPr="002E513B">
        <w:rPr>
          <w:u w:val="single"/>
        </w:rPr>
        <w:t>WEIGHT</w:t>
      </w:r>
      <w:r w:rsidRPr="002E513B">
        <w:tab/>
      </w:r>
      <w:r w:rsidRPr="002E513B">
        <w:tab/>
        <w:t xml:space="preserve"> </w:t>
      </w:r>
      <w:r w:rsidRPr="002E513B">
        <w:rPr>
          <w:u w:val="single"/>
        </w:rPr>
        <w:t>VOLUME</w:t>
      </w:r>
    </w:p>
    <w:p w:rsidR="00934170" w:rsidRPr="002E513B" w:rsidRDefault="00934170" w:rsidP="00934170">
      <w:pPr>
        <w:pStyle w:val="StyleJustifiedLeft050-Under111"/>
        <w:ind w:left="1440"/>
        <w:jc w:val="left"/>
      </w:pPr>
      <w:r w:rsidRPr="002E513B">
        <w:t>Jump gear</w:t>
      </w:r>
      <w:r w:rsidRPr="002E513B">
        <w:tab/>
      </w:r>
      <w:r w:rsidRPr="002E513B">
        <w:tab/>
      </w:r>
      <w:r w:rsidRPr="002E513B">
        <w:tab/>
      </w:r>
      <w:r w:rsidRPr="002E513B">
        <w:tab/>
        <w:t>50 lbs.</w:t>
      </w:r>
      <w:r w:rsidRPr="002E513B">
        <w:tab/>
      </w:r>
      <w:r w:rsidRPr="002E513B">
        <w:tab/>
      </w:r>
      <w:r w:rsidRPr="002E513B">
        <w:tab/>
        <w:t>4.5 cu ft.</w:t>
      </w:r>
    </w:p>
    <w:p w:rsidR="00934170" w:rsidRDefault="00934170" w:rsidP="00934170">
      <w:pPr>
        <w:pStyle w:val="StyleJustifiedLeft050-Under111"/>
        <w:ind w:left="1440"/>
        <w:jc w:val="left"/>
      </w:pPr>
      <w:r w:rsidRPr="002E513B">
        <w:t>Tra</w:t>
      </w:r>
      <w:r>
        <w:t>vel Bag</w:t>
      </w:r>
      <w:r>
        <w:tab/>
      </w:r>
      <w:r>
        <w:tab/>
      </w:r>
      <w:r>
        <w:tab/>
      </w:r>
      <w:r>
        <w:tab/>
        <w:t>45 lbs.</w:t>
      </w:r>
      <w:r>
        <w:tab/>
      </w:r>
      <w:r>
        <w:tab/>
      </w:r>
      <w:r>
        <w:tab/>
        <w:t>4.0 cu ft.</w:t>
      </w:r>
    </w:p>
    <w:p w:rsidR="00934170" w:rsidRPr="002E513B" w:rsidRDefault="00934170" w:rsidP="00934170">
      <w:pPr>
        <w:pStyle w:val="StyleJustifiedLeft050-Under111"/>
        <w:ind w:left="1440"/>
        <w:jc w:val="left"/>
      </w:pPr>
    </w:p>
    <w:p w:rsidR="00934170" w:rsidRPr="002E513B" w:rsidRDefault="00934170" w:rsidP="00934170">
      <w:pPr>
        <w:pStyle w:val="StyleJustifiedLeft050-Under111"/>
        <w:ind w:left="1440"/>
        <w:jc w:val="left"/>
      </w:pPr>
      <w:proofErr w:type="gramStart"/>
      <w:r w:rsidRPr="002E513B">
        <w:t>Main parachute</w:t>
      </w:r>
      <w:r w:rsidRPr="002E513B">
        <w:tab/>
      </w:r>
      <w:r w:rsidRPr="002E513B">
        <w:tab/>
      </w:r>
      <w:r w:rsidRPr="002E513B">
        <w:tab/>
        <w:t>22 lbs.</w:t>
      </w:r>
      <w:proofErr w:type="gramEnd"/>
      <w:r w:rsidRPr="002E513B">
        <w:tab/>
      </w:r>
      <w:r w:rsidRPr="002E513B">
        <w:tab/>
      </w:r>
      <w:r w:rsidRPr="002E513B">
        <w:tab/>
        <w:t>1.5 cu ft.</w:t>
      </w:r>
    </w:p>
    <w:p w:rsidR="00934170" w:rsidRPr="002E513B" w:rsidRDefault="00934170" w:rsidP="00934170">
      <w:pPr>
        <w:pStyle w:val="StyleJustifiedLeft050-Under111"/>
        <w:ind w:left="1440"/>
        <w:jc w:val="left"/>
      </w:pPr>
      <w:r w:rsidRPr="002E513B">
        <w:t>Reserve p</w:t>
      </w:r>
      <w:r>
        <w:t>arachute</w:t>
      </w:r>
      <w:r>
        <w:tab/>
      </w:r>
      <w:r>
        <w:tab/>
      </w:r>
      <w:r>
        <w:tab/>
        <w:t>12 lbs.</w:t>
      </w:r>
      <w:r>
        <w:tab/>
      </w:r>
      <w:r>
        <w:tab/>
      </w:r>
      <w:r>
        <w:tab/>
        <w:t>1.0 cu ft.</w:t>
      </w:r>
    </w:p>
    <w:p w:rsidR="00934170" w:rsidRPr="002E513B" w:rsidRDefault="00934170" w:rsidP="00934170">
      <w:pPr>
        <w:ind w:left="720"/>
        <w:rPr>
          <w:b/>
        </w:rPr>
      </w:pPr>
    </w:p>
    <w:p w:rsidR="007B257C" w:rsidRDefault="007B257C" w:rsidP="00934170">
      <w:pPr>
        <w:pStyle w:val="Level1-11"/>
        <w:outlineLvl w:val="2"/>
      </w:pPr>
      <w:bookmarkStart w:id="14" w:name="_Toc254955163"/>
      <w:r>
        <w:t>Rappeller Numbers</w:t>
      </w:r>
    </w:p>
    <w:p w:rsidR="007B257C" w:rsidRDefault="007B257C" w:rsidP="00934170">
      <w:pPr>
        <w:pStyle w:val="Level1-11"/>
        <w:outlineLvl w:val="2"/>
        <w:rPr>
          <w:b w:val="0"/>
        </w:rPr>
      </w:pPr>
      <w:r w:rsidRPr="00D92CDB">
        <w:rPr>
          <w:b w:val="0"/>
        </w:rPr>
        <w:t xml:space="preserve">There are </w:t>
      </w:r>
      <w:r>
        <w:rPr>
          <w:b w:val="0"/>
        </w:rPr>
        <w:t>257 rappellers at the following locations:</w:t>
      </w:r>
    </w:p>
    <w:p w:rsidR="007B257C" w:rsidRDefault="007B257C" w:rsidP="00934170">
      <w:pPr>
        <w:pStyle w:val="Level1-11"/>
        <w:outlineLvl w:val="2"/>
        <w:rPr>
          <w:b w:val="0"/>
        </w:rPr>
      </w:pPr>
    </w:p>
    <w:p w:rsidR="007B257C" w:rsidRDefault="007B257C" w:rsidP="00934170">
      <w:pPr>
        <w:pStyle w:val="Level1-11"/>
        <w:outlineLvl w:val="2"/>
        <w:rPr>
          <w:b w:val="0"/>
        </w:rPr>
      </w:pPr>
      <w:r>
        <w:rPr>
          <w:b w:val="0"/>
        </w:rPr>
        <w:tab/>
        <w:t>FS Region 1</w:t>
      </w:r>
      <w:r>
        <w:rPr>
          <w:b w:val="0"/>
        </w:rPr>
        <w:tab/>
      </w:r>
      <w:r>
        <w:rPr>
          <w:b w:val="0"/>
        </w:rPr>
        <w:tab/>
      </w:r>
      <w:r>
        <w:rPr>
          <w:b w:val="0"/>
        </w:rPr>
        <w:tab/>
      </w:r>
      <w:r>
        <w:rPr>
          <w:b w:val="0"/>
        </w:rPr>
        <w:tab/>
        <w:t>(Gallatin, MT)</w:t>
      </w:r>
      <w:r>
        <w:rPr>
          <w:b w:val="0"/>
        </w:rPr>
        <w:tab/>
      </w:r>
      <w:r>
        <w:rPr>
          <w:b w:val="0"/>
        </w:rPr>
        <w:tab/>
      </w:r>
      <w:r>
        <w:rPr>
          <w:b w:val="0"/>
        </w:rPr>
        <w:tab/>
      </w:r>
      <w:r>
        <w:rPr>
          <w:b w:val="0"/>
        </w:rPr>
        <w:tab/>
        <w:t>12</w:t>
      </w:r>
    </w:p>
    <w:p w:rsidR="007B257C" w:rsidRDefault="007B257C" w:rsidP="00934170">
      <w:pPr>
        <w:pStyle w:val="Level1-11"/>
        <w:outlineLvl w:val="2"/>
        <w:rPr>
          <w:b w:val="0"/>
        </w:rPr>
      </w:pPr>
      <w:r>
        <w:rPr>
          <w:b w:val="0"/>
        </w:rPr>
        <w:tab/>
        <w:t>FS Region 4</w:t>
      </w:r>
      <w:r>
        <w:rPr>
          <w:b w:val="0"/>
        </w:rPr>
        <w:tab/>
      </w:r>
      <w:r>
        <w:rPr>
          <w:b w:val="0"/>
        </w:rPr>
        <w:tab/>
      </w:r>
      <w:r>
        <w:rPr>
          <w:b w:val="0"/>
        </w:rPr>
        <w:tab/>
      </w:r>
      <w:r>
        <w:rPr>
          <w:b w:val="0"/>
        </w:rPr>
        <w:tab/>
      </w:r>
      <w:r w:rsidR="00EA0C20">
        <w:rPr>
          <w:b w:val="0"/>
        </w:rPr>
        <w:t>(Boise, ID)</w:t>
      </w:r>
      <w:r w:rsidR="00EA0C20">
        <w:rPr>
          <w:b w:val="0"/>
        </w:rPr>
        <w:tab/>
      </w:r>
      <w:r w:rsidR="00EA0C20">
        <w:rPr>
          <w:b w:val="0"/>
        </w:rPr>
        <w:tab/>
      </w:r>
      <w:r w:rsidR="00EA0C20">
        <w:rPr>
          <w:b w:val="0"/>
        </w:rPr>
        <w:tab/>
      </w:r>
      <w:r w:rsidR="00EA0C20">
        <w:rPr>
          <w:b w:val="0"/>
        </w:rPr>
        <w:tab/>
        <w:t>12</w:t>
      </w:r>
    </w:p>
    <w:p w:rsidR="00EA0C20" w:rsidRDefault="00EA0C20" w:rsidP="00934170">
      <w:pPr>
        <w:pStyle w:val="Level1-11"/>
        <w:outlineLvl w:val="2"/>
        <w:rPr>
          <w:b w:val="0"/>
        </w:rPr>
      </w:pPr>
      <w:r>
        <w:rPr>
          <w:b w:val="0"/>
        </w:rPr>
        <w:tab/>
      </w:r>
      <w:r>
        <w:rPr>
          <w:b w:val="0"/>
        </w:rPr>
        <w:tab/>
      </w:r>
      <w:r>
        <w:rPr>
          <w:b w:val="0"/>
        </w:rPr>
        <w:tab/>
      </w:r>
      <w:r>
        <w:rPr>
          <w:b w:val="0"/>
        </w:rPr>
        <w:tab/>
      </w:r>
      <w:r>
        <w:rPr>
          <w:b w:val="0"/>
        </w:rPr>
        <w:tab/>
      </w:r>
      <w:r>
        <w:rPr>
          <w:b w:val="0"/>
        </w:rPr>
        <w:tab/>
        <w:t>(New Meadows, ID)</w:t>
      </w:r>
      <w:r>
        <w:rPr>
          <w:b w:val="0"/>
        </w:rPr>
        <w:tab/>
      </w:r>
      <w:r>
        <w:rPr>
          <w:b w:val="0"/>
        </w:rPr>
        <w:tab/>
      </w:r>
      <w:r>
        <w:rPr>
          <w:b w:val="0"/>
        </w:rPr>
        <w:tab/>
        <w:t>30</w:t>
      </w:r>
    </w:p>
    <w:p w:rsidR="007B257C" w:rsidRDefault="007B257C" w:rsidP="00934170">
      <w:pPr>
        <w:pStyle w:val="Level1-11"/>
        <w:outlineLvl w:val="2"/>
        <w:rPr>
          <w:b w:val="0"/>
        </w:rPr>
      </w:pPr>
      <w:r>
        <w:rPr>
          <w:b w:val="0"/>
        </w:rPr>
        <w:tab/>
      </w:r>
      <w:r>
        <w:rPr>
          <w:b w:val="0"/>
        </w:rPr>
        <w:tab/>
      </w:r>
      <w:r>
        <w:rPr>
          <w:b w:val="0"/>
        </w:rPr>
        <w:tab/>
      </w:r>
      <w:r>
        <w:rPr>
          <w:b w:val="0"/>
        </w:rPr>
        <w:tab/>
      </w:r>
      <w:r>
        <w:rPr>
          <w:b w:val="0"/>
        </w:rPr>
        <w:tab/>
      </w:r>
      <w:r>
        <w:rPr>
          <w:b w:val="0"/>
        </w:rPr>
        <w:tab/>
      </w:r>
      <w:r w:rsidR="00EA0C20">
        <w:rPr>
          <w:b w:val="0"/>
        </w:rPr>
        <w:t>(Salmon, ID)</w:t>
      </w:r>
      <w:r w:rsidR="00EA0C20">
        <w:rPr>
          <w:b w:val="0"/>
        </w:rPr>
        <w:tab/>
      </w:r>
      <w:r w:rsidR="00EA0C20">
        <w:rPr>
          <w:b w:val="0"/>
        </w:rPr>
        <w:tab/>
      </w:r>
      <w:r w:rsidR="00EA0C20">
        <w:rPr>
          <w:b w:val="0"/>
        </w:rPr>
        <w:tab/>
      </w:r>
      <w:r w:rsidR="00EA0C20">
        <w:rPr>
          <w:b w:val="0"/>
        </w:rPr>
        <w:tab/>
        <w:t>42</w:t>
      </w:r>
    </w:p>
    <w:p w:rsidR="008D14E0" w:rsidRDefault="008D14E0" w:rsidP="00934170">
      <w:pPr>
        <w:pStyle w:val="Level1-11"/>
        <w:outlineLvl w:val="2"/>
        <w:rPr>
          <w:b w:val="0"/>
        </w:rPr>
      </w:pPr>
      <w:r>
        <w:rPr>
          <w:b w:val="0"/>
        </w:rPr>
        <w:tab/>
        <w:t>FS Region 5</w:t>
      </w:r>
      <w:r>
        <w:rPr>
          <w:b w:val="0"/>
        </w:rPr>
        <w:tab/>
      </w:r>
      <w:r>
        <w:rPr>
          <w:b w:val="0"/>
        </w:rPr>
        <w:tab/>
      </w:r>
      <w:r>
        <w:rPr>
          <w:b w:val="0"/>
        </w:rPr>
        <w:tab/>
      </w:r>
      <w:r>
        <w:rPr>
          <w:b w:val="0"/>
        </w:rPr>
        <w:tab/>
        <w:t>(Fort Jones, CA)</w:t>
      </w:r>
      <w:r>
        <w:rPr>
          <w:b w:val="0"/>
        </w:rPr>
        <w:tab/>
      </w:r>
      <w:r>
        <w:rPr>
          <w:b w:val="0"/>
        </w:rPr>
        <w:tab/>
      </w:r>
      <w:r>
        <w:rPr>
          <w:b w:val="0"/>
        </w:rPr>
        <w:tab/>
        <w:t>21</w:t>
      </w:r>
    </w:p>
    <w:p w:rsidR="008D14E0" w:rsidRDefault="008D14E0" w:rsidP="00934170">
      <w:pPr>
        <w:pStyle w:val="Level1-11"/>
        <w:outlineLvl w:val="2"/>
        <w:rPr>
          <w:b w:val="0"/>
        </w:rPr>
      </w:pPr>
      <w:r>
        <w:rPr>
          <w:b w:val="0"/>
        </w:rPr>
        <w:tab/>
      </w:r>
      <w:r>
        <w:rPr>
          <w:b w:val="0"/>
        </w:rPr>
        <w:tab/>
      </w:r>
      <w:r>
        <w:rPr>
          <w:b w:val="0"/>
        </w:rPr>
        <w:tab/>
      </w:r>
      <w:r>
        <w:rPr>
          <w:b w:val="0"/>
        </w:rPr>
        <w:tab/>
      </w:r>
      <w:r>
        <w:rPr>
          <w:b w:val="0"/>
        </w:rPr>
        <w:tab/>
      </w:r>
      <w:r>
        <w:rPr>
          <w:b w:val="0"/>
        </w:rPr>
        <w:tab/>
        <w:t>(Prather, CA)</w:t>
      </w:r>
      <w:r>
        <w:rPr>
          <w:b w:val="0"/>
        </w:rPr>
        <w:tab/>
      </w:r>
      <w:r>
        <w:rPr>
          <w:b w:val="0"/>
        </w:rPr>
        <w:tab/>
      </w:r>
      <w:r>
        <w:rPr>
          <w:b w:val="0"/>
        </w:rPr>
        <w:tab/>
      </w:r>
      <w:r>
        <w:rPr>
          <w:b w:val="0"/>
        </w:rPr>
        <w:tab/>
        <w:t>12</w:t>
      </w:r>
    </w:p>
    <w:p w:rsidR="008D14E0" w:rsidRDefault="008D14E0" w:rsidP="00934170">
      <w:pPr>
        <w:pStyle w:val="Level1-11"/>
        <w:outlineLvl w:val="2"/>
        <w:rPr>
          <w:b w:val="0"/>
        </w:rPr>
      </w:pPr>
      <w:r>
        <w:rPr>
          <w:b w:val="0"/>
        </w:rPr>
        <w:tab/>
        <w:t>FS Region 6</w:t>
      </w:r>
      <w:r>
        <w:rPr>
          <w:b w:val="0"/>
        </w:rPr>
        <w:tab/>
      </w:r>
      <w:r>
        <w:rPr>
          <w:b w:val="0"/>
        </w:rPr>
        <w:tab/>
      </w:r>
      <w:r>
        <w:rPr>
          <w:b w:val="0"/>
        </w:rPr>
        <w:tab/>
      </w:r>
      <w:r>
        <w:rPr>
          <w:b w:val="0"/>
        </w:rPr>
        <w:tab/>
      </w:r>
      <w:r w:rsidR="00EA0C20">
        <w:rPr>
          <w:b w:val="0"/>
        </w:rPr>
        <w:t>(Enterprise, OR)</w:t>
      </w:r>
      <w:r w:rsidR="00EA0C20">
        <w:rPr>
          <w:b w:val="0"/>
        </w:rPr>
        <w:tab/>
      </w:r>
      <w:r w:rsidR="00EA0C20">
        <w:rPr>
          <w:b w:val="0"/>
        </w:rPr>
        <w:tab/>
      </w:r>
      <w:r w:rsidR="00EA0C20">
        <w:rPr>
          <w:b w:val="0"/>
        </w:rPr>
        <w:tab/>
        <w:t>16</w:t>
      </w:r>
    </w:p>
    <w:p w:rsidR="008D14E0" w:rsidRDefault="008D14E0" w:rsidP="00934170">
      <w:pPr>
        <w:pStyle w:val="Level1-11"/>
        <w:outlineLvl w:val="2"/>
        <w:rPr>
          <w:b w:val="0"/>
        </w:rPr>
      </w:pPr>
      <w:r>
        <w:rPr>
          <w:b w:val="0"/>
        </w:rPr>
        <w:tab/>
      </w:r>
      <w:r>
        <w:rPr>
          <w:b w:val="0"/>
        </w:rPr>
        <w:tab/>
      </w:r>
      <w:r>
        <w:rPr>
          <w:b w:val="0"/>
        </w:rPr>
        <w:tab/>
      </w:r>
      <w:r>
        <w:rPr>
          <w:b w:val="0"/>
        </w:rPr>
        <w:tab/>
      </w:r>
      <w:r>
        <w:rPr>
          <w:b w:val="0"/>
        </w:rPr>
        <w:tab/>
      </w:r>
      <w:r>
        <w:rPr>
          <w:b w:val="0"/>
        </w:rPr>
        <w:tab/>
      </w:r>
      <w:r w:rsidR="00EA0C20">
        <w:rPr>
          <w:b w:val="0"/>
        </w:rPr>
        <w:t>(Grants Pass, OR)</w:t>
      </w:r>
      <w:r w:rsidR="00EA0C20">
        <w:rPr>
          <w:b w:val="0"/>
        </w:rPr>
        <w:tab/>
      </w:r>
      <w:r w:rsidR="00EA0C20">
        <w:rPr>
          <w:b w:val="0"/>
        </w:rPr>
        <w:tab/>
      </w:r>
      <w:r w:rsidR="00EA0C20">
        <w:rPr>
          <w:b w:val="0"/>
        </w:rPr>
        <w:tab/>
        <w:t>16</w:t>
      </w:r>
    </w:p>
    <w:p w:rsidR="008D14E0" w:rsidRDefault="008D14E0" w:rsidP="00934170">
      <w:pPr>
        <w:pStyle w:val="Level1-11"/>
        <w:outlineLvl w:val="2"/>
        <w:rPr>
          <w:b w:val="0"/>
        </w:rPr>
      </w:pPr>
      <w:r>
        <w:rPr>
          <w:b w:val="0"/>
        </w:rPr>
        <w:tab/>
      </w:r>
      <w:r>
        <w:rPr>
          <w:b w:val="0"/>
        </w:rPr>
        <w:tab/>
      </w:r>
      <w:r>
        <w:rPr>
          <w:b w:val="0"/>
        </w:rPr>
        <w:tab/>
      </w:r>
      <w:r>
        <w:rPr>
          <w:b w:val="0"/>
        </w:rPr>
        <w:tab/>
      </w:r>
      <w:r>
        <w:rPr>
          <w:b w:val="0"/>
        </w:rPr>
        <w:tab/>
      </w:r>
      <w:r>
        <w:rPr>
          <w:b w:val="0"/>
        </w:rPr>
        <w:tab/>
      </w:r>
      <w:r w:rsidR="00EA0C20">
        <w:rPr>
          <w:b w:val="0"/>
        </w:rPr>
        <w:t>(John Day, OR)</w:t>
      </w:r>
      <w:r w:rsidR="00EA0C20">
        <w:rPr>
          <w:b w:val="0"/>
        </w:rPr>
        <w:tab/>
      </w:r>
      <w:r w:rsidR="00EA0C20">
        <w:rPr>
          <w:b w:val="0"/>
        </w:rPr>
        <w:tab/>
      </w:r>
      <w:r w:rsidR="00EA0C20">
        <w:rPr>
          <w:b w:val="0"/>
        </w:rPr>
        <w:tab/>
        <w:t>28</w:t>
      </w:r>
    </w:p>
    <w:p w:rsidR="008D14E0" w:rsidRDefault="008D14E0" w:rsidP="00934170">
      <w:pPr>
        <w:pStyle w:val="Level1-11"/>
        <w:outlineLvl w:val="2"/>
        <w:rPr>
          <w:b w:val="0"/>
        </w:rPr>
      </w:pPr>
      <w:r>
        <w:rPr>
          <w:b w:val="0"/>
        </w:rPr>
        <w:tab/>
      </w:r>
      <w:r>
        <w:rPr>
          <w:b w:val="0"/>
        </w:rPr>
        <w:tab/>
      </w:r>
      <w:r>
        <w:rPr>
          <w:b w:val="0"/>
        </w:rPr>
        <w:tab/>
      </w:r>
      <w:r>
        <w:rPr>
          <w:b w:val="0"/>
        </w:rPr>
        <w:tab/>
      </w:r>
      <w:r>
        <w:rPr>
          <w:b w:val="0"/>
        </w:rPr>
        <w:tab/>
      </w:r>
      <w:r>
        <w:rPr>
          <w:b w:val="0"/>
        </w:rPr>
        <w:tab/>
      </w:r>
      <w:r w:rsidR="00EA0C20">
        <w:rPr>
          <w:b w:val="0"/>
        </w:rPr>
        <w:t>(Prineville, OR)</w:t>
      </w:r>
      <w:r w:rsidR="00EA0C20">
        <w:rPr>
          <w:b w:val="0"/>
        </w:rPr>
        <w:tab/>
      </w:r>
      <w:r w:rsidR="00EA0C20">
        <w:rPr>
          <w:b w:val="0"/>
        </w:rPr>
        <w:tab/>
      </w:r>
      <w:r w:rsidR="00EA0C20">
        <w:rPr>
          <w:b w:val="0"/>
        </w:rPr>
        <w:tab/>
        <w:t>22</w:t>
      </w:r>
    </w:p>
    <w:p w:rsidR="00EA0C20" w:rsidRDefault="00EA0C20" w:rsidP="00934170">
      <w:pPr>
        <w:pStyle w:val="Level1-11"/>
        <w:outlineLvl w:val="2"/>
        <w:rPr>
          <w:b w:val="0"/>
        </w:rPr>
      </w:pPr>
      <w:r>
        <w:rPr>
          <w:b w:val="0"/>
        </w:rPr>
        <w:lastRenderedPageBreak/>
        <w:tab/>
      </w:r>
      <w:r>
        <w:rPr>
          <w:b w:val="0"/>
        </w:rPr>
        <w:tab/>
      </w:r>
      <w:r>
        <w:rPr>
          <w:b w:val="0"/>
        </w:rPr>
        <w:tab/>
      </w:r>
      <w:r>
        <w:rPr>
          <w:b w:val="0"/>
        </w:rPr>
        <w:tab/>
      </w:r>
      <w:r>
        <w:rPr>
          <w:b w:val="0"/>
        </w:rPr>
        <w:tab/>
      </w:r>
      <w:r>
        <w:rPr>
          <w:b w:val="0"/>
        </w:rPr>
        <w:tab/>
        <w:t>(Ukiah, OR)</w:t>
      </w:r>
      <w:r>
        <w:rPr>
          <w:b w:val="0"/>
        </w:rPr>
        <w:tab/>
      </w:r>
      <w:r>
        <w:rPr>
          <w:b w:val="0"/>
        </w:rPr>
        <w:tab/>
      </w:r>
      <w:r>
        <w:rPr>
          <w:b w:val="0"/>
        </w:rPr>
        <w:tab/>
      </w:r>
      <w:r>
        <w:rPr>
          <w:b w:val="0"/>
        </w:rPr>
        <w:tab/>
        <w:t>16</w:t>
      </w:r>
    </w:p>
    <w:p w:rsidR="00EA0C20" w:rsidRPr="00D92CDB" w:rsidRDefault="00EA0C20" w:rsidP="00934170">
      <w:pPr>
        <w:pStyle w:val="Level1-11"/>
        <w:outlineLvl w:val="2"/>
        <w:rPr>
          <w:b w:val="0"/>
        </w:rPr>
      </w:pPr>
      <w:r>
        <w:rPr>
          <w:b w:val="0"/>
        </w:rPr>
        <w:tab/>
      </w:r>
      <w:r>
        <w:rPr>
          <w:b w:val="0"/>
        </w:rPr>
        <w:tab/>
      </w:r>
      <w:r>
        <w:rPr>
          <w:b w:val="0"/>
        </w:rPr>
        <w:tab/>
      </w:r>
      <w:r>
        <w:rPr>
          <w:b w:val="0"/>
        </w:rPr>
        <w:tab/>
      </w:r>
      <w:r>
        <w:rPr>
          <w:b w:val="0"/>
        </w:rPr>
        <w:tab/>
      </w:r>
      <w:r>
        <w:rPr>
          <w:b w:val="0"/>
        </w:rPr>
        <w:tab/>
        <w:t>(Wenatchee, WA)</w:t>
      </w:r>
      <w:r>
        <w:rPr>
          <w:b w:val="0"/>
        </w:rPr>
        <w:tab/>
      </w:r>
      <w:r>
        <w:rPr>
          <w:b w:val="0"/>
        </w:rPr>
        <w:tab/>
      </w:r>
      <w:r>
        <w:rPr>
          <w:b w:val="0"/>
        </w:rPr>
        <w:tab/>
        <w:t>30</w:t>
      </w:r>
    </w:p>
    <w:p w:rsidR="007B257C" w:rsidRDefault="007B257C" w:rsidP="00934170">
      <w:pPr>
        <w:pStyle w:val="Level1-11"/>
        <w:outlineLvl w:val="2"/>
      </w:pPr>
    </w:p>
    <w:p w:rsidR="00934170" w:rsidRPr="002E513B" w:rsidRDefault="00934170" w:rsidP="00934170">
      <w:pPr>
        <w:pStyle w:val="Level1-11"/>
        <w:outlineLvl w:val="2"/>
      </w:pPr>
      <w:r w:rsidRPr="002E513B">
        <w:t>Rappeller and Helicopter Manager Gear, Weights, and Volume</w:t>
      </w:r>
      <w:bookmarkEnd w:id="14"/>
      <w:r w:rsidR="00022281" w:rsidRPr="002E513B">
        <w:fldChar w:fldCharType="begin"/>
      </w:r>
      <w:r w:rsidRPr="002E513B">
        <w:instrText xml:space="preserve"> XE "Rappeller and Helicopter Manager Gear, Weights, and Volume" </w:instrText>
      </w:r>
      <w:r w:rsidR="00022281" w:rsidRPr="002E513B">
        <w:fldChar w:fldCharType="end"/>
      </w:r>
    </w:p>
    <w:p w:rsidR="00934170" w:rsidRPr="002E513B" w:rsidRDefault="00934170" w:rsidP="00934170">
      <w:pPr>
        <w:pStyle w:val="Level1-11"/>
      </w:pPr>
    </w:p>
    <w:p w:rsidR="00934170" w:rsidRPr="002500E2" w:rsidRDefault="00934170" w:rsidP="00934170">
      <w:r>
        <w:tab/>
      </w:r>
      <w:r>
        <w:tab/>
      </w:r>
      <w:r>
        <w:tab/>
      </w:r>
      <w:r>
        <w:tab/>
      </w:r>
      <w:r>
        <w:tab/>
      </w:r>
      <w:r>
        <w:tab/>
        <w:t>WEIGHT</w:t>
      </w:r>
      <w:r>
        <w:tab/>
      </w:r>
      <w:r>
        <w:tab/>
        <w:t>VOLUME</w:t>
      </w:r>
    </w:p>
    <w:p w:rsidR="00934170" w:rsidRPr="002E513B" w:rsidRDefault="00C5084E" w:rsidP="00934170">
      <w:pPr>
        <w:ind w:left="720"/>
      </w:pPr>
      <w:r>
        <w:t>Travel b</w:t>
      </w:r>
      <w:r w:rsidR="00934170" w:rsidRPr="002E513B">
        <w:t>ag and</w:t>
      </w:r>
      <w:r w:rsidR="00934170">
        <w:t xml:space="preserve"> line gear</w:t>
      </w:r>
      <w:r w:rsidR="00934170">
        <w:tab/>
      </w:r>
      <w:r w:rsidR="00934170">
        <w:tab/>
        <w:t>65 lbs.</w:t>
      </w:r>
      <w:r w:rsidR="00934170">
        <w:tab/>
      </w:r>
      <w:r w:rsidR="00934170">
        <w:tab/>
      </w:r>
      <w:r w:rsidR="00934170">
        <w:tab/>
        <w:t xml:space="preserve">2.0 cu </w:t>
      </w:r>
      <w:proofErr w:type="spellStart"/>
      <w:r w:rsidR="00934170">
        <w:t>ft</w:t>
      </w:r>
      <w:proofErr w:type="spellEnd"/>
    </w:p>
    <w:p w:rsidR="00934170" w:rsidRPr="002E513B" w:rsidRDefault="00934170" w:rsidP="00934170">
      <w:pPr>
        <w:ind w:left="720"/>
      </w:pPr>
      <w:r w:rsidRPr="002E513B">
        <w:t>Specialized</w:t>
      </w:r>
      <w:r>
        <w:t xml:space="preserve"> equipment</w:t>
      </w:r>
      <w:r>
        <w:tab/>
      </w:r>
      <w:r>
        <w:tab/>
        <w:t>30 lbs.</w:t>
      </w:r>
      <w:r>
        <w:tab/>
      </w:r>
      <w:r>
        <w:tab/>
      </w:r>
      <w:r>
        <w:tab/>
        <w:t xml:space="preserve">1.0 cu </w:t>
      </w:r>
      <w:proofErr w:type="spellStart"/>
      <w:r>
        <w:t>ft</w:t>
      </w:r>
      <w:proofErr w:type="spellEnd"/>
    </w:p>
    <w:p w:rsidR="00C5084E" w:rsidRDefault="00934170" w:rsidP="00C5084E">
      <w:pPr>
        <w:ind w:left="720"/>
      </w:pPr>
      <w:r w:rsidRPr="002E513B">
        <w:t>Helicopter Manager’s specialized</w:t>
      </w:r>
      <w:r w:rsidRPr="002E513B">
        <w:tab/>
        <w:t>30 lbs.</w:t>
      </w:r>
      <w:r w:rsidRPr="002E513B">
        <w:tab/>
      </w:r>
      <w:r w:rsidRPr="002E513B">
        <w:tab/>
      </w:r>
      <w:r w:rsidRPr="002E513B">
        <w:tab/>
        <w:t xml:space="preserve">1.0 cu </w:t>
      </w:r>
      <w:proofErr w:type="spellStart"/>
      <w:r w:rsidRPr="002E513B">
        <w:t>ft</w:t>
      </w:r>
      <w:proofErr w:type="spellEnd"/>
    </w:p>
    <w:p w:rsidR="00934170" w:rsidRDefault="00934170" w:rsidP="00C5084E">
      <w:pPr>
        <w:ind w:left="720"/>
      </w:pPr>
      <w:proofErr w:type="gramStart"/>
      <w:r>
        <w:t>e</w:t>
      </w:r>
      <w:r w:rsidRPr="002E513B">
        <w:t>quipment</w:t>
      </w:r>
      <w:proofErr w:type="gramEnd"/>
      <w:r w:rsidRPr="002E513B">
        <w:t xml:space="preserve"> (policy documents)</w:t>
      </w:r>
    </w:p>
    <w:p w:rsidR="00934170" w:rsidRDefault="00934170" w:rsidP="00934170">
      <w:pPr>
        <w:ind w:left="720" w:firstLine="720"/>
      </w:pPr>
    </w:p>
    <w:p w:rsidR="00934170" w:rsidRPr="00821D86" w:rsidRDefault="00934170" w:rsidP="00934170">
      <w:pPr>
        <w:pStyle w:val="StyleJustifiedLeft200-a"/>
        <w:ind w:left="0"/>
        <w:outlineLvl w:val="2"/>
        <w:rPr>
          <w:b/>
        </w:rPr>
      </w:pPr>
      <w:bookmarkStart w:id="15" w:name="_Toc254955164"/>
      <w:r w:rsidRPr="00821D86">
        <w:rPr>
          <w:b/>
        </w:rPr>
        <w:t>Non-Standard Overhead Groups</w:t>
      </w:r>
      <w:bookmarkEnd w:id="15"/>
    </w:p>
    <w:p w:rsidR="00934170" w:rsidRDefault="00934170" w:rsidP="00934170">
      <w:pPr>
        <w:pStyle w:val="StyleJustifiedLeft200-a"/>
        <w:ind w:left="0"/>
      </w:pPr>
      <w:r>
        <w:t>When ordered as a non-standard overhead group, “module, fuels” or “module, suppression,” individuals requested must reside within one geographic area.  At the discretion of the host Geographic Area center manager, modules may be comprised of individuals from multiple host units within the Geographic Area.</w:t>
      </w:r>
    </w:p>
    <w:p w:rsidR="00934170" w:rsidRDefault="00934170" w:rsidP="00934170">
      <w:pPr>
        <w:pStyle w:val="StyleJustifiedLeft200-a"/>
        <w:ind w:left="1440"/>
      </w:pPr>
    </w:p>
    <w:p w:rsidR="00934170" w:rsidRPr="002E513B" w:rsidRDefault="00934170" w:rsidP="00934170">
      <w:pPr>
        <w:pStyle w:val="StyleJustifiedLeft200-a"/>
        <w:ind w:left="0"/>
      </w:pPr>
      <w:r>
        <w:t xml:space="preserve">Units may name request individual overhead positions from various geographic areas following standard ordering procedures for overhead requests and upon arrival, create modules locally based on mobilization needs and priorities.  </w:t>
      </w:r>
    </w:p>
    <w:p w:rsidR="00934170" w:rsidRPr="002E513B" w:rsidRDefault="00934170" w:rsidP="00934170">
      <w:pPr>
        <w:ind w:firstLine="720"/>
      </w:pPr>
    </w:p>
    <w:p w:rsidR="00934170" w:rsidRPr="002E513B" w:rsidRDefault="00934170" w:rsidP="00934170">
      <w:pPr>
        <w:pStyle w:val="Level1-11"/>
        <w:outlineLvl w:val="2"/>
      </w:pPr>
      <w:bookmarkStart w:id="16" w:name="_Toc254955165"/>
      <w:r w:rsidRPr="002E513B">
        <w:t>Communications Coordinator</w:t>
      </w:r>
      <w:r w:rsidR="00022281" w:rsidRPr="002E513B">
        <w:fldChar w:fldCharType="begin"/>
      </w:r>
      <w:r w:rsidRPr="002E513B">
        <w:instrText xml:space="preserve"> XE "Communications Coordinator" </w:instrText>
      </w:r>
      <w:r w:rsidR="00022281" w:rsidRPr="002E513B">
        <w:fldChar w:fldCharType="end"/>
      </w:r>
      <w:r w:rsidRPr="002E513B">
        <w:t xml:space="preserve"> (COMC)</w:t>
      </w:r>
      <w:bookmarkEnd w:id="16"/>
    </w:p>
    <w:p w:rsidR="00934170" w:rsidRPr="002E513B" w:rsidRDefault="00934170" w:rsidP="00934170">
      <w:pPr>
        <w:rPr>
          <w:u w:val="single"/>
        </w:rPr>
      </w:pPr>
      <w:r w:rsidRPr="002E513B">
        <w:rPr>
          <w:u w:val="single"/>
        </w:rPr>
        <w:t>Duties and Responsibilities:</w:t>
      </w:r>
    </w:p>
    <w:p w:rsidR="00934170" w:rsidRPr="002E513B" w:rsidRDefault="00934170" w:rsidP="00934170">
      <w:pPr>
        <w:pStyle w:val="StyleJustifiedLeft050-Under111"/>
        <w:numPr>
          <w:ilvl w:val="0"/>
          <w:numId w:val="2"/>
        </w:numPr>
      </w:pPr>
      <w:r w:rsidRPr="002E513B">
        <w:t xml:space="preserve">Manage the allocation of communications resources at the Geographic Area level.  This includes communications equipment, personnel, and associated supplies.  The COMC </w:t>
      </w:r>
      <w:r>
        <w:t xml:space="preserve">provides support to the assigned Geographic Area and </w:t>
      </w:r>
      <w:r w:rsidRPr="002E513B">
        <w:t>reports daily to the NIFC Communications Duty Officer (CDO).  The COMC will not be assigned to specific incidents or to an Area Command Team.  Situations may occur when communications coordination is required between multiple Geographic Areas.  Under these circumstances, a COMC may be assigned to a NICC Resource Order to provide overall coordination and support to COMCs assigned to the affected Geographic Areas.</w:t>
      </w:r>
    </w:p>
    <w:p w:rsidR="00934170" w:rsidRPr="002E513B" w:rsidRDefault="00934170" w:rsidP="00934170">
      <w:pPr>
        <w:pStyle w:val="StyleJustifiedLeft050-Under111"/>
        <w:numPr>
          <w:ilvl w:val="0"/>
          <w:numId w:val="2"/>
        </w:numPr>
      </w:pPr>
      <w:r w:rsidRPr="002E513B">
        <w:t>Manage the frequency resources for all incidents under assigned jurisdiction.  This includes all frequencies for ground tactical, command, logistics, and air operations.</w:t>
      </w:r>
    </w:p>
    <w:p w:rsidR="00934170" w:rsidRPr="002E513B" w:rsidRDefault="00934170" w:rsidP="00934170">
      <w:pPr>
        <w:pStyle w:val="StyleJustifiedLeft050-Under111"/>
        <w:ind w:left="720"/>
      </w:pPr>
    </w:p>
    <w:p w:rsidR="00934170" w:rsidRPr="002E513B" w:rsidRDefault="00934170" w:rsidP="00934170">
      <w:pPr>
        <w:pStyle w:val="StyleJustifiedLeft050-Under111"/>
        <w:ind w:left="0"/>
      </w:pPr>
      <w:r w:rsidRPr="002E513B">
        <w:t xml:space="preserve">NOTE:  During complex or multiple fire situations, the COMC will request additional qualified personnel to be assigned as field COMCs.  Any situation involving complex air operations will require that the COMC request a Frequency Coordinator </w:t>
      </w:r>
      <w:r>
        <w:t xml:space="preserve">(FQCO) </w:t>
      </w:r>
      <w:r w:rsidRPr="002E513B">
        <w:t>specifically for air operations.</w:t>
      </w:r>
    </w:p>
    <w:p w:rsidR="00934170" w:rsidRDefault="00934170" w:rsidP="00934170">
      <w:pPr>
        <w:pStyle w:val="StyleJustifiedLeft050-Under111"/>
        <w:numPr>
          <w:ilvl w:val="0"/>
          <w:numId w:val="3"/>
        </w:numPr>
      </w:pPr>
      <w:r w:rsidRPr="002E513B">
        <w:t xml:space="preserve">Maintains an accurate inventory of all communications equipment assigned to incidents under their control. </w:t>
      </w:r>
    </w:p>
    <w:p w:rsidR="00934170" w:rsidRPr="002E513B" w:rsidRDefault="00934170" w:rsidP="00934170">
      <w:pPr>
        <w:pStyle w:val="StyleJustifiedLeft050-Under111"/>
        <w:numPr>
          <w:ilvl w:val="0"/>
          <w:numId w:val="3"/>
        </w:numPr>
      </w:pPr>
      <w:r w:rsidRPr="002E513B">
        <w:t xml:space="preserve">Keep current on the availability of communications resources for future Geographic Area and National requirements.  The COMC should be current with procedures needed to obtain such resources.  </w:t>
      </w:r>
    </w:p>
    <w:p w:rsidR="00934170" w:rsidRPr="002E513B" w:rsidRDefault="00934170" w:rsidP="00934170">
      <w:pPr>
        <w:pStyle w:val="StyleJustifiedLeft050-Under111"/>
        <w:numPr>
          <w:ilvl w:val="0"/>
          <w:numId w:val="3"/>
        </w:numPr>
      </w:pPr>
      <w:r w:rsidRPr="002E513B">
        <w:t>Provide problem-solving recommendations and advice on communications issues to the respective Geographic Area Coordinators, the Area Command Teams, and/or to Incident</w:t>
      </w:r>
      <w:r>
        <w:t xml:space="preserve"> </w:t>
      </w:r>
      <w:r w:rsidRPr="002E513B">
        <w:t>Management Teams</w:t>
      </w:r>
      <w:r w:rsidR="00022281" w:rsidRPr="002E513B">
        <w:fldChar w:fldCharType="begin"/>
      </w:r>
      <w:r w:rsidRPr="002E513B">
        <w:instrText xml:space="preserve"> XE "Incident Management Teams" </w:instrText>
      </w:r>
      <w:r w:rsidR="00022281" w:rsidRPr="002E513B">
        <w:fldChar w:fldCharType="end"/>
      </w:r>
      <w:r w:rsidRPr="002E513B">
        <w:t xml:space="preserve"> within</w:t>
      </w:r>
      <w:r>
        <w:t xml:space="preserve"> a complex or single incident. </w:t>
      </w:r>
      <w:r w:rsidRPr="002E513B">
        <w:t>National, as well as Geographic Area priorities will be considered when making recommendations and/or providing advice.</w:t>
      </w:r>
    </w:p>
    <w:p w:rsidR="00934170" w:rsidRPr="002E513B" w:rsidRDefault="00934170" w:rsidP="00934170">
      <w:pPr>
        <w:pStyle w:val="StyleJustifiedLeft050-Under111"/>
        <w:numPr>
          <w:ilvl w:val="0"/>
          <w:numId w:val="3"/>
        </w:numPr>
      </w:pPr>
      <w:r w:rsidRPr="002E513B">
        <w:t>Assist incidents with communication system design and in obtaining specialized communications equipment.</w:t>
      </w:r>
    </w:p>
    <w:p w:rsidR="00934170" w:rsidRDefault="00934170" w:rsidP="00934170">
      <w:pPr>
        <w:rPr>
          <w:b/>
          <w:bCs/>
        </w:rPr>
      </w:pPr>
    </w:p>
    <w:p w:rsidR="00FD2226" w:rsidRDefault="00FD2226" w:rsidP="00934170">
      <w:pPr>
        <w:rPr>
          <w:b/>
          <w:bCs/>
        </w:rPr>
      </w:pPr>
    </w:p>
    <w:p w:rsidR="00FD2226" w:rsidRDefault="00FD2226" w:rsidP="00934170">
      <w:pPr>
        <w:pStyle w:val="Level1-11"/>
      </w:pPr>
    </w:p>
    <w:p w:rsidR="00BE5FC4" w:rsidRPr="002E513B" w:rsidRDefault="00BE5FC4" w:rsidP="00BE5FC4">
      <w:pPr>
        <w:pStyle w:val="Level1-11"/>
      </w:pPr>
      <w:r w:rsidRPr="002E513B">
        <w:t>Flight Manager</w:t>
      </w:r>
      <w:r w:rsidRPr="002E513B">
        <w:fldChar w:fldCharType="begin"/>
      </w:r>
      <w:r w:rsidRPr="002E513B">
        <w:instrText xml:space="preserve"> XE "Flight Manager" </w:instrText>
      </w:r>
      <w:r w:rsidRPr="002E513B">
        <w:fldChar w:fldCharType="end"/>
      </w:r>
    </w:p>
    <w:p w:rsidR="00BE5FC4" w:rsidRPr="002E513B" w:rsidRDefault="00BE5FC4" w:rsidP="00BE5FC4">
      <w:pPr>
        <w:jc w:val="both"/>
      </w:pPr>
      <w:r>
        <w:t xml:space="preserve">A Flight Manager will be designated for point-to-point flights transporting personnel.  The Flight Manager is a government employee that is responsible for coordinating, managing, and supervising flight operations.  The Flight Manager is not required to be on board for most flights.  For those flights that have multiple legs or are complex in nature, a Flight Manager should attend the entire flight.  The Flight Manager will meet the qualification standard for the level of mission assigned as set forth in the </w:t>
      </w:r>
      <w:r w:rsidRPr="00BF0A4B">
        <w:rPr>
          <w:i/>
        </w:rPr>
        <w:t>Interagency Aviation Training Guide</w:t>
      </w:r>
      <w:r>
        <w:t xml:space="preserve"> (IAT).</w:t>
      </w:r>
      <w:r w:rsidRPr="002E513B">
        <w:t>The Flight Manager is supervised by the Sending Unit dispatcher until the destination is reached.  The Flight Manager duties are:</w:t>
      </w:r>
    </w:p>
    <w:p w:rsidR="00BE5FC4" w:rsidRPr="002E513B" w:rsidRDefault="00BE5FC4" w:rsidP="00BE5FC4">
      <w:pPr>
        <w:pStyle w:val="StyleJustifiedLeft050-Under111"/>
        <w:numPr>
          <w:ilvl w:val="0"/>
          <w:numId w:val="4"/>
        </w:numPr>
      </w:pPr>
      <w:r>
        <w:t>Brief the traveling personnel providing an overview of travel purpose and final destination, route of travel, intermediate stops, if applicable, and estimated time(s) of arrival (ETAs).</w:t>
      </w:r>
    </w:p>
    <w:p w:rsidR="00BE5FC4" w:rsidRDefault="00BE5FC4" w:rsidP="00BE5FC4">
      <w:pPr>
        <w:pStyle w:val="StyleJustifiedLeft050-Under111"/>
        <w:numPr>
          <w:ilvl w:val="0"/>
          <w:numId w:val="4"/>
        </w:numPr>
      </w:pPr>
      <w:r>
        <w:t>Ensure the passenger manifest is accurate and contains the correct names and weights of the passengers.  Note: The pilot is ultimately responsible for ensuring correct weights, balance and power computations.  The Flight Manager will provide one copy of the manifest to the pilot-in-command and ensure that additional copies are available for the receiving unit and the sending dispatcher.</w:t>
      </w:r>
    </w:p>
    <w:p w:rsidR="00BE5FC4" w:rsidRDefault="00BE5FC4" w:rsidP="00BE5FC4">
      <w:pPr>
        <w:pStyle w:val="StyleJustifiedLeft050-Under111"/>
        <w:numPr>
          <w:ilvl w:val="0"/>
          <w:numId w:val="4"/>
        </w:numPr>
        <w:jc w:val="left"/>
      </w:pPr>
      <w:r w:rsidRPr="002E513B">
        <w:t xml:space="preserve">Ensure proper </w:t>
      </w:r>
      <w:r>
        <w:t>Resource Tracking</w:t>
      </w:r>
      <w:r w:rsidRPr="002E513B">
        <w:fldChar w:fldCharType="begin"/>
      </w:r>
      <w:r w:rsidRPr="002E513B">
        <w:instrText xml:space="preserve"> XE "Flight Following" </w:instrText>
      </w:r>
      <w:r w:rsidRPr="002E513B">
        <w:fldChar w:fldCharType="end"/>
      </w:r>
      <w:r w:rsidRPr="002E513B">
        <w:t xml:space="preserve"> procedures are met.  The NICC F</w:t>
      </w:r>
      <w:r>
        <w:t>light Following telephone number</w:t>
      </w:r>
      <w:r w:rsidRPr="002E513B">
        <w:t xml:space="preserve"> is 1-800-994-6312. </w:t>
      </w:r>
    </w:p>
    <w:p w:rsidR="00BE5FC4" w:rsidRPr="002E513B" w:rsidRDefault="00BE5FC4" w:rsidP="00BE5FC4">
      <w:pPr>
        <w:pStyle w:val="StyleJustifiedLeft050-Under111"/>
        <w:numPr>
          <w:ilvl w:val="0"/>
          <w:numId w:val="4"/>
        </w:numPr>
        <w:jc w:val="left"/>
      </w:pPr>
      <w:r>
        <w:t>Ensure passenger aircraft safety briefing is conducted.</w:t>
      </w:r>
      <w:r w:rsidRPr="002E513B">
        <w:t xml:space="preserve"> </w:t>
      </w:r>
    </w:p>
    <w:p w:rsidR="00BE5FC4" w:rsidRPr="002E513B" w:rsidRDefault="00BE5FC4" w:rsidP="00BE5FC4">
      <w:pPr>
        <w:pStyle w:val="StyleJustifiedLeft050-Under111"/>
        <w:numPr>
          <w:ilvl w:val="0"/>
          <w:numId w:val="4"/>
        </w:numPr>
      </w:pPr>
      <w:r>
        <w:t xml:space="preserve">Maintain a current list of telephone numbers for the sending and receiving units.  </w:t>
      </w:r>
      <w:r w:rsidRPr="002E513B">
        <w:t>The Flight Manager will contact the sending unit dispatch when the flight plan has deviated more than 30 minutes from the original</w:t>
      </w:r>
      <w:r>
        <w:t xml:space="preserve"> flight plan</w:t>
      </w:r>
      <w:r w:rsidRPr="002E513B">
        <w:t>.</w:t>
      </w:r>
    </w:p>
    <w:p w:rsidR="00BE5FC4" w:rsidRPr="002E513B" w:rsidRDefault="00BE5FC4" w:rsidP="00BE5FC4">
      <w:pPr>
        <w:pStyle w:val="StyleJustifiedLeft050-Under111"/>
        <w:numPr>
          <w:ilvl w:val="0"/>
          <w:numId w:val="4"/>
        </w:numPr>
        <w:jc w:val="left"/>
      </w:pPr>
      <w:r w:rsidRPr="002E513B">
        <w:t>Have all personnel within the weight limitations, assembled, and ready to board</w:t>
      </w:r>
      <w:r>
        <w:t xml:space="preserve"> in the designated staging area</w:t>
      </w:r>
      <w:r w:rsidRPr="002E513B">
        <w:t>.</w:t>
      </w:r>
    </w:p>
    <w:p w:rsidR="00BE5FC4" w:rsidRDefault="00BE5FC4" w:rsidP="00BE5FC4">
      <w:pPr>
        <w:pStyle w:val="StyleJustifiedLeft050-Under111"/>
        <w:numPr>
          <w:ilvl w:val="0"/>
          <w:numId w:val="4"/>
        </w:numPr>
        <w:jc w:val="left"/>
      </w:pPr>
      <w:r>
        <w:t>Ensure the pilot and aircraft are currently authorized for the intended mission and the pilot-in-command can verify the aircraft is within weight and balance limitations.</w:t>
      </w:r>
      <w:r w:rsidRPr="002E513B" w:rsidDel="00C1064F">
        <w:t xml:space="preserve"> </w:t>
      </w:r>
    </w:p>
    <w:p w:rsidR="00BE5FC4" w:rsidRPr="002E513B" w:rsidRDefault="00BE5FC4" w:rsidP="00BE5FC4">
      <w:pPr>
        <w:pStyle w:val="StyleJustifiedLeft050-Under111"/>
        <w:numPr>
          <w:ilvl w:val="0"/>
          <w:numId w:val="4"/>
        </w:numPr>
      </w:pPr>
      <w:r w:rsidRPr="002E513B">
        <w:t>Responsible for signing the Daily Flight Report – Invoices (</w:t>
      </w:r>
      <w:r w:rsidRPr="00503559">
        <w:t xml:space="preserve">Form 6500-122 </w:t>
      </w:r>
      <w:r w:rsidRPr="00651F5B">
        <w:t xml:space="preserve">or </w:t>
      </w:r>
      <w:r>
        <w:t>AMD</w:t>
      </w:r>
      <w:r w:rsidRPr="00651F5B">
        <w:t>-23)</w:t>
      </w:r>
      <w:r>
        <w:t xml:space="preserve"> </w:t>
      </w:r>
      <w:r w:rsidRPr="002E513B">
        <w:t>for all flights (except for domestic air carriers, airlines, and NIFC contract aircraft).</w:t>
      </w:r>
    </w:p>
    <w:p w:rsidR="00BE5FC4" w:rsidRPr="002E513B" w:rsidRDefault="00BE5FC4" w:rsidP="00BE5FC4">
      <w:pPr>
        <w:pStyle w:val="StyleJustifiedLeft050-Under111"/>
        <w:numPr>
          <w:ilvl w:val="0"/>
          <w:numId w:val="4"/>
        </w:numPr>
      </w:pPr>
      <w:r w:rsidRPr="002E513B">
        <w:t>For Canadian travel, the Flight Manager will ensure prope</w:t>
      </w:r>
      <w:r>
        <w:t xml:space="preserve">r documentation is included, as </w:t>
      </w:r>
      <w:r w:rsidRPr="002E513B">
        <w:t xml:space="preserve">outlined in the Canadian/United States </w:t>
      </w:r>
      <w:r>
        <w:t>Operating Agreement</w:t>
      </w:r>
      <w:r w:rsidRPr="002E513B">
        <w:t>.</w:t>
      </w:r>
    </w:p>
    <w:p w:rsidR="00934170" w:rsidRDefault="00934170" w:rsidP="00934170">
      <w:pPr>
        <w:pStyle w:val="Level1-11"/>
      </w:pPr>
    </w:p>
    <w:p w:rsidR="00934170" w:rsidRPr="002E513B" w:rsidRDefault="00934170" w:rsidP="00934170">
      <w:pPr>
        <w:pStyle w:val="Level1-11"/>
        <w:outlineLvl w:val="1"/>
      </w:pPr>
      <w:bookmarkStart w:id="17" w:name="_Toc254955166"/>
      <w:r w:rsidRPr="002E513B">
        <w:t>National Incident Management Teams</w:t>
      </w:r>
      <w:bookmarkEnd w:id="17"/>
      <w:r w:rsidR="00022281" w:rsidRPr="002E513B">
        <w:fldChar w:fldCharType="begin"/>
      </w:r>
      <w:r w:rsidRPr="002E513B">
        <w:instrText xml:space="preserve"> XE "Incident Management Teams" </w:instrText>
      </w:r>
      <w:r w:rsidR="00022281" w:rsidRPr="002E513B">
        <w:fldChar w:fldCharType="end"/>
      </w:r>
    </w:p>
    <w:p w:rsidR="00934170" w:rsidRPr="002E513B" w:rsidRDefault="00934170" w:rsidP="00934170">
      <w:pPr>
        <w:autoSpaceDE w:val="0"/>
        <w:autoSpaceDN w:val="0"/>
        <w:adjustRightInd w:val="0"/>
      </w:pPr>
      <w:r w:rsidRPr="002E513B">
        <w:t>Teams will be ordered by type using an Overhead Group request in ROSS.</w:t>
      </w:r>
    </w:p>
    <w:p w:rsidR="00934170" w:rsidRPr="002E513B" w:rsidRDefault="00934170" w:rsidP="00934170">
      <w:pPr>
        <w:autoSpaceDE w:val="0"/>
        <w:autoSpaceDN w:val="0"/>
        <w:adjustRightInd w:val="0"/>
      </w:pPr>
    </w:p>
    <w:p w:rsidR="00934170" w:rsidRPr="002E513B" w:rsidRDefault="00934170" w:rsidP="00934170">
      <w:pPr>
        <w:pStyle w:val="Level2-111"/>
        <w:ind w:left="0"/>
      </w:pPr>
      <w:r w:rsidRPr="002E513B">
        <w:t>Type 1 IMTs</w:t>
      </w:r>
    </w:p>
    <w:p w:rsidR="00934170" w:rsidRPr="002E513B" w:rsidRDefault="00934170" w:rsidP="00934170">
      <w:pPr>
        <w:autoSpaceDE w:val="0"/>
        <w:autoSpaceDN w:val="0"/>
        <w:adjustRightInd w:val="0"/>
      </w:pPr>
      <w:r w:rsidRPr="002E513B">
        <w:t xml:space="preserve">There are </w:t>
      </w:r>
      <w:proofErr w:type="gramStart"/>
      <w:r>
        <w:t>four (4)</w:t>
      </w:r>
      <w:r w:rsidRPr="002E513B">
        <w:t xml:space="preserve"> National Incident Management Organization Teams (NIMO)</w:t>
      </w:r>
      <w:proofErr w:type="gramEnd"/>
      <w:r w:rsidRPr="002E513B">
        <w:t xml:space="preserve">. </w:t>
      </w:r>
    </w:p>
    <w:p w:rsidR="00934170" w:rsidRPr="002E513B" w:rsidRDefault="00934170" w:rsidP="00934170">
      <w:pPr>
        <w:pStyle w:val="StyleJustifiedLeft050-Under111"/>
        <w:tabs>
          <w:tab w:val="left" w:pos="3420"/>
        </w:tabs>
        <w:ind w:left="0"/>
        <w:jc w:val="left"/>
      </w:pPr>
      <w:r w:rsidRPr="002E513B">
        <w:t xml:space="preserve">There are </w:t>
      </w:r>
      <w:r>
        <w:t>sixteen (</w:t>
      </w:r>
      <w:r w:rsidRPr="002E513B">
        <w:t>1</w:t>
      </w:r>
      <w:r>
        <w:t>6)</w:t>
      </w:r>
      <w:r w:rsidRPr="002E513B">
        <w:t xml:space="preserve"> Type 1 IMTs.  The </w:t>
      </w:r>
      <w:r>
        <w:t>Type 1 IMTs</w:t>
      </w:r>
      <w:r w:rsidRPr="002E513B">
        <w:t xml:space="preserve"> are dispersed as follows:</w:t>
      </w:r>
    </w:p>
    <w:p w:rsidR="00934170" w:rsidRPr="002E513B" w:rsidRDefault="00934170" w:rsidP="00934170">
      <w:pPr>
        <w:pStyle w:val="StyleJustifiedLeft050-Under111"/>
        <w:ind w:left="0"/>
        <w:jc w:val="left"/>
      </w:pPr>
    </w:p>
    <w:p w:rsidR="00934170" w:rsidRPr="002E513B" w:rsidRDefault="00934170" w:rsidP="00934170">
      <w:pPr>
        <w:pStyle w:val="StyleJustifiedLeft050-Under111"/>
        <w:ind w:firstLine="692"/>
        <w:jc w:val="left"/>
      </w:pPr>
      <w:r w:rsidRPr="002E513B">
        <w:t>Northern Rockies</w:t>
      </w:r>
      <w:r w:rsidRPr="002E513B">
        <w:tab/>
        <w:t>2</w:t>
      </w:r>
      <w:r w:rsidRPr="002E513B">
        <w:tab/>
      </w:r>
      <w:r w:rsidRPr="002E513B">
        <w:tab/>
        <w:t>California</w:t>
      </w:r>
      <w:r w:rsidRPr="002E513B">
        <w:tab/>
      </w:r>
      <w:r w:rsidRPr="002E513B">
        <w:tab/>
      </w:r>
      <w:r>
        <w:t>4</w:t>
      </w:r>
    </w:p>
    <w:p w:rsidR="00934170" w:rsidRPr="002E513B" w:rsidRDefault="00934170" w:rsidP="00934170">
      <w:pPr>
        <w:pStyle w:val="StyleJustifiedLeft050-Under111"/>
        <w:ind w:left="720" w:firstLine="720"/>
        <w:jc w:val="left"/>
      </w:pPr>
      <w:r w:rsidRPr="002E513B">
        <w:t>Rocky Mountain</w:t>
      </w:r>
      <w:r w:rsidRPr="002E513B">
        <w:tab/>
        <w:t>1</w:t>
      </w:r>
      <w:r w:rsidRPr="002E513B">
        <w:tab/>
      </w:r>
      <w:r w:rsidRPr="002E513B">
        <w:tab/>
        <w:t>Northwest</w:t>
      </w:r>
      <w:r w:rsidRPr="002E513B">
        <w:tab/>
      </w:r>
      <w:r w:rsidRPr="002E513B">
        <w:tab/>
        <w:t>2</w:t>
      </w:r>
    </w:p>
    <w:p w:rsidR="00934170" w:rsidRPr="002E513B" w:rsidRDefault="00934170" w:rsidP="00934170">
      <w:pPr>
        <w:pStyle w:val="StyleJustifiedLeft050-Under111"/>
        <w:ind w:left="720" w:firstLine="720"/>
        <w:jc w:val="left"/>
      </w:pPr>
      <w:r w:rsidRPr="002E513B">
        <w:t>Southwest</w:t>
      </w:r>
      <w:r w:rsidRPr="002E513B">
        <w:tab/>
      </w:r>
      <w:r w:rsidRPr="002E513B">
        <w:tab/>
        <w:t>2</w:t>
      </w:r>
      <w:r w:rsidRPr="002E513B">
        <w:tab/>
      </w:r>
      <w:r w:rsidRPr="002E513B">
        <w:tab/>
        <w:t>Alaska</w:t>
      </w:r>
      <w:r w:rsidRPr="002E513B">
        <w:tab/>
      </w:r>
      <w:r w:rsidRPr="002E513B">
        <w:tab/>
      </w:r>
      <w:r w:rsidRPr="002E513B">
        <w:tab/>
        <w:t>1</w:t>
      </w:r>
    </w:p>
    <w:p w:rsidR="00934170" w:rsidRDefault="00934170" w:rsidP="00934170">
      <w:pPr>
        <w:pStyle w:val="StyleJustifiedLeft050-Under111"/>
        <w:ind w:left="720" w:firstLine="720"/>
        <w:jc w:val="left"/>
      </w:pPr>
      <w:r w:rsidRPr="002E513B">
        <w:t>Great Basin</w:t>
      </w:r>
      <w:r w:rsidRPr="002E513B">
        <w:tab/>
      </w:r>
      <w:r w:rsidRPr="002E513B">
        <w:tab/>
        <w:t>2</w:t>
      </w:r>
      <w:r w:rsidRPr="002E513B">
        <w:tab/>
      </w:r>
      <w:r w:rsidRPr="002E513B">
        <w:tab/>
        <w:t>Southern</w:t>
      </w:r>
      <w:r w:rsidRPr="002E513B">
        <w:tab/>
      </w:r>
      <w:r w:rsidRPr="002E513B">
        <w:tab/>
        <w:t>2</w:t>
      </w:r>
    </w:p>
    <w:p w:rsidR="00934170" w:rsidRDefault="00934170" w:rsidP="00934170">
      <w:pPr>
        <w:pStyle w:val="StyleJustifiedLeft050-Under111"/>
        <w:ind w:left="720" w:firstLine="720"/>
        <w:jc w:val="left"/>
      </w:pPr>
    </w:p>
    <w:p w:rsidR="00CF2405" w:rsidRDefault="00CF2405" w:rsidP="00934170">
      <w:pPr>
        <w:pStyle w:val="StyleJustifiedLeft050-Under111"/>
        <w:ind w:left="720" w:firstLine="720"/>
        <w:jc w:val="left"/>
      </w:pPr>
    </w:p>
    <w:p w:rsidR="00CF2405" w:rsidRDefault="00CF2405" w:rsidP="00934170">
      <w:pPr>
        <w:pStyle w:val="StyleJustifiedLeft050-Under111"/>
        <w:ind w:left="720" w:firstLine="720"/>
        <w:jc w:val="left"/>
      </w:pPr>
    </w:p>
    <w:p w:rsidR="00CF2405" w:rsidRDefault="00CF2405" w:rsidP="00934170">
      <w:pPr>
        <w:pStyle w:val="StyleJustifiedLeft050-Under111"/>
        <w:ind w:left="720" w:firstLine="720"/>
        <w:jc w:val="left"/>
      </w:pPr>
    </w:p>
    <w:p w:rsidR="00CF2405" w:rsidRDefault="00CF2405" w:rsidP="00934170">
      <w:pPr>
        <w:pStyle w:val="StyleJustifiedLeft050-Under111"/>
        <w:ind w:left="720" w:firstLine="720"/>
        <w:jc w:val="left"/>
      </w:pPr>
    </w:p>
    <w:p w:rsidR="00CF2405" w:rsidRDefault="00CF2405" w:rsidP="00934170">
      <w:pPr>
        <w:pStyle w:val="StyleJustifiedLeft050-Under111"/>
        <w:ind w:left="720" w:firstLine="720"/>
        <w:jc w:val="left"/>
      </w:pPr>
    </w:p>
    <w:p w:rsidR="00934170" w:rsidRPr="002E513B" w:rsidRDefault="00934170" w:rsidP="00934170">
      <w:pPr>
        <w:pStyle w:val="Level2-111"/>
        <w:ind w:left="0"/>
        <w:outlineLvl w:val="3"/>
      </w:pPr>
      <w:bookmarkStart w:id="18" w:name="_Toc254955167"/>
      <w:r w:rsidRPr="002E513B">
        <w:t>IMT Configurations</w:t>
      </w:r>
      <w:bookmarkEnd w:id="18"/>
      <w:r w:rsidR="00022281" w:rsidRPr="002E513B">
        <w:fldChar w:fldCharType="begin"/>
      </w:r>
      <w:r w:rsidRPr="002E513B">
        <w:instrText xml:space="preserve"> XE "Incident Management Team Configuration" </w:instrText>
      </w:r>
      <w:r w:rsidR="00022281" w:rsidRPr="002E513B">
        <w:fldChar w:fldCharType="end"/>
      </w:r>
    </w:p>
    <w:p w:rsidR="00934170" w:rsidRPr="002E513B" w:rsidRDefault="00934170" w:rsidP="00934170">
      <w:pPr>
        <w:pStyle w:val="StyleJustifiedLeft050-Under111"/>
        <w:ind w:left="0"/>
      </w:pPr>
      <w:r w:rsidRPr="002E513B">
        <w:t xml:space="preserve">IMTs ordered through NICC will be requested as either a long or a short team configuration.  Any variation from the standard configuration is at the discretion of the requesting unit.  The Deputy Incident Commander position is not mandatory.  The Incident Commander positions on IMTs may only be filled by current agency employees.  It is recommended that the following positions also be filled by current agency employees:  Finance/Admin. Section Chief Type 1 or 2, Procurement Unit Leader, Comp/Claims Unit </w:t>
      </w:r>
      <w:proofErr w:type="gramStart"/>
      <w:r w:rsidRPr="002E513B">
        <w:t>Leader,</w:t>
      </w:r>
      <w:proofErr w:type="gramEnd"/>
      <w:r w:rsidRPr="002E513B">
        <w:t xml:space="preserve"> and Compensation-for-Injury Specialist.</w:t>
      </w:r>
    </w:p>
    <w:p w:rsidR="00934170" w:rsidRPr="002E513B" w:rsidRDefault="00934170" w:rsidP="00934170">
      <w:pPr>
        <w:pStyle w:val="StyleJustifiedLeft050-Under111"/>
        <w:ind w:left="2160"/>
      </w:pPr>
    </w:p>
    <w:p w:rsidR="00934170" w:rsidRPr="002E513B" w:rsidRDefault="00934170" w:rsidP="00934170">
      <w:pPr>
        <w:autoSpaceDE w:val="0"/>
        <w:autoSpaceDN w:val="0"/>
        <w:adjustRightInd w:val="0"/>
        <w:jc w:val="both"/>
      </w:pPr>
      <w:r w:rsidRPr="002E513B">
        <w:t xml:space="preserve">NIMO / Type 1 / Type 2 Short Team Configuration (Total of </w:t>
      </w:r>
      <w:r w:rsidR="00E221A1">
        <w:t>9</w:t>
      </w:r>
      <w:r w:rsidRPr="002E513B">
        <w:t xml:space="preserve"> positions)</w:t>
      </w:r>
    </w:p>
    <w:p w:rsidR="00934170" w:rsidRPr="002E513B" w:rsidRDefault="00934170" w:rsidP="00934170">
      <w:pPr>
        <w:pStyle w:val="StyleJustifiedLeft050-Under111"/>
        <w:ind w:left="2160"/>
      </w:pPr>
    </w:p>
    <w:p w:rsidR="00934170" w:rsidRPr="002E513B" w:rsidRDefault="00934170" w:rsidP="00934170">
      <w:pPr>
        <w:pStyle w:val="StyleJustifiedLeft050-Under111"/>
        <w:ind w:left="0" w:firstLine="720"/>
      </w:pPr>
      <w:r w:rsidRPr="002E513B">
        <w:t>ICT1 / ICT2</w:t>
      </w:r>
      <w:r w:rsidRPr="002E513B">
        <w:tab/>
        <w:t xml:space="preserve">         Inc</w:t>
      </w:r>
      <w:r>
        <w:t>ident Commander Type 1 / Type 2</w:t>
      </w:r>
    </w:p>
    <w:p w:rsidR="00934170" w:rsidRPr="002E513B" w:rsidRDefault="00934170" w:rsidP="00934170">
      <w:pPr>
        <w:pStyle w:val="StyleJustifiedLeft050-Under111"/>
        <w:ind w:left="0" w:firstLine="720"/>
      </w:pPr>
      <w:r w:rsidRPr="002E513B">
        <w:t>SOF1 / SOF2</w:t>
      </w:r>
      <w:r w:rsidRPr="002E513B">
        <w:tab/>
        <w:t xml:space="preserve">         Safety Officer Type 1 / Type 2</w:t>
      </w:r>
    </w:p>
    <w:p w:rsidR="00934170" w:rsidRPr="002E513B" w:rsidRDefault="00934170" w:rsidP="00934170">
      <w:pPr>
        <w:pStyle w:val="StyleJustifiedLeft050-Under111"/>
      </w:pPr>
      <w:r w:rsidRPr="002E513B">
        <w:t>PIO1 / PIO2</w:t>
      </w:r>
      <w:r w:rsidRPr="002E513B">
        <w:tab/>
        <w:t xml:space="preserve">         Public Information Officer Type 1 / Type 2</w:t>
      </w:r>
    </w:p>
    <w:p w:rsidR="00934170" w:rsidRPr="002E513B" w:rsidRDefault="00934170" w:rsidP="00934170">
      <w:pPr>
        <w:pStyle w:val="StyleJustifiedLeft050-Under111"/>
        <w:rPr>
          <w:b/>
        </w:rPr>
      </w:pPr>
      <w:r w:rsidRPr="002E513B">
        <w:t>OSC1 / OSC2          Operations Section Chief Type 1 / Type 2 (2 each)</w:t>
      </w:r>
    </w:p>
    <w:p w:rsidR="00934170" w:rsidRPr="002E513B" w:rsidRDefault="00934170" w:rsidP="00934170">
      <w:pPr>
        <w:pStyle w:val="StyleJustifiedLeft050-Under111"/>
      </w:pPr>
      <w:r w:rsidRPr="002E513B">
        <w:t>AOBD</w:t>
      </w:r>
      <w:r w:rsidRPr="002E513B">
        <w:tab/>
      </w:r>
      <w:r w:rsidRPr="002E513B">
        <w:tab/>
        <w:t xml:space="preserve">         Air Operations Branch Director</w:t>
      </w:r>
    </w:p>
    <w:p w:rsidR="00934170" w:rsidRPr="002E513B" w:rsidRDefault="00934170" w:rsidP="00934170">
      <w:pPr>
        <w:pStyle w:val="StyleJustifiedLeft050-Under111"/>
        <w:tabs>
          <w:tab w:val="left" w:pos="3960"/>
          <w:tab w:val="left" w:pos="4140"/>
        </w:tabs>
      </w:pPr>
      <w:r w:rsidRPr="002E513B">
        <w:t>PSC1 / PSC2           Planning Section Chief Type 1 / Type 2</w:t>
      </w:r>
    </w:p>
    <w:p w:rsidR="00934170" w:rsidRPr="002E513B" w:rsidRDefault="00934170" w:rsidP="00934170">
      <w:pPr>
        <w:pStyle w:val="StyleJustifiedLeft050-Under111"/>
      </w:pPr>
      <w:r w:rsidRPr="002E513B">
        <w:t>LSC1 / LSC2</w:t>
      </w:r>
      <w:r w:rsidRPr="002E513B">
        <w:tab/>
        <w:t xml:space="preserve">         Logistics Section Chief Type 1 / Type</w:t>
      </w:r>
      <w:r>
        <w:t xml:space="preserve"> </w:t>
      </w:r>
      <w:r w:rsidRPr="002E513B">
        <w:t>2</w:t>
      </w:r>
    </w:p>
    <w:p w:rsidR="00934170" w:rsidRPr="002E513B" w:rsidRDefault="00934170" w:rsidP="00934170">
      <w:pPr>
        <w:pStyle w:val="StyleJustifiedLeft050-Under111"/>
        <w:tabs>
          <w:tab w:val="left" w:pos="4140"/>
        </w:tabs>
      </w:pPr>
      <w:r w:rsidRPr="002E513B">
        <w:t>FSC1 / FSC2           Finance/Admin Section Chief Type 1 / Type 2</w:t>
      </w:r>
    </w:p>
    <w:p w:rsidR="00934170" w:rsidRPr="002E513B" w:rsidRDefault="00934170" w:rsidP="00934170">
      <w:pPr>
        <w:pStyle w:val="StyleJustifiedLeft050-Under111"/>
        <w:ind w:left="2160"/>
      </w:pPr>
    </w:p>
    <w:p w:rsidR="00934170" w:rsidRPr="002E513B" w:rsidRDefault="00934170" w:rsidP="00934170">
      <w:pPr>
        <w:pStyle w:val="StyleJustifiedLeft050-Under111"/>
        <w:ind w:left="0"/>
      </w:pPr>
      <w:r w:rsidRPr="002E513B">
        <w:rPr>
          <w:u w:val="single"/>
        </w:rPr>
        <w:t>NIMO / Type 1 / Type 2 Long Team Configuration</w:t>
      </w:r>
      <w:r w:rsidRPr="002E513B">
        <w:t xml:space="preserve"> (Total of 2</w:t>
      </w:r>
      <w:r w:rsidR="00E221A1">
        <w:t>6</w:t>
      </w:r>
      <w:r w:rsidRPr="002E513B">
        <w:t xml:space="preserve"> positions)</w:t>
      </w:r>
    </w:p>
    <w:p w:rsidR="00934170" w:rsidRPr="002E513B" w:rsidRDefault="00934170" w:rsidP="00934170">
      <w:pPr>
        <w:pStyle w:val="StyleJustifiedLeft050-Under111"/>
        <w:ind w:left="2160"/>
      </w:pPr>
    </w:p>
    <w:p w:rsidR="00934170" w:rsidRPr="002E513B" w:rsidRDefault="00934170" w:rsidP="00934170">
      <w:pPr>
        <w:pStyle w:val="StyleJustifiedLeft050-Under111"/>
      </w:pPr>
      <w:r w:rsidRPr="002E513B">
        <w:t>DIVS</w:t>
      </w:r>
      <w:r w:rsidRPr="002E513B">
        <w:tab/>
      </w:r>
      <w:r w:rsidRPr="002E513B">
        <w:tab/>
      </w:r>
      <w:r w:rsidRPr="002E513B">
        <w:tab/>
        <w:t>Division/Group Supervisor (4 each)</w:t>
      </w:r>
    </w:p>
    <w:p w:rsidR="00934170" w:rsidRPr="002E513B" w:rsidRDefault="00934170" w:rsidP="00934170">
      <w:pPr>
        <w:pStyle w:val="StyleJustifiedLeft050-Under111"/>
      </w:pPr>
      <w:r w:rsidRPr="002E513B">
        <w:t>ASGS</w:t>
      </w:r>
      <w:r w:rsidRPr="002E513B">
        <w:tab/>
      </w:r>
      <w:r w:rsidRPr="002E513B">
        <w:tab/>
      </w:r>
      <w:r w:rsidRPr="002E513B">
        <w:tab/>
        <w:t>Air Support Group Supervisor</w:t>
      </w:r>
    </w:p>
    <w:p w:rsidR="00934170" w:rsidRPr="002E513B" w:rsidRDefault="00934170" w:rsidP="00934170">
      <w:pPr>
        <w:pStyle w:val="StyleJustifiedLeft050-Under111"/>
      </w:pPr>
      <w:r w:rsidRPr="002E513B">
        <w:t>ATGS</w:t>
      </w:r>
      <w:r w:rsidRPr="002E513B">
        <w:tab/>
      </w:r>
      <w:r w:rsidRPr="002E513B">
        <w:tab/>
      </w:r>
      <w:r w:rsidRPr="002E513B">
        <w:tab/>
        <w:t>Air Tactical Group Supervisor</w:t>
      </w:r>
    </w:p>
    <w:p w:rsidR="00934170" w:rsidRPr="002E513B" w:rsidRDefault="00934170" w:rsidP="00934170">
      <w:pPr>
        <w:pStyle w:val="StyleJustifiedLeft050-Under111"/>
      </w:pPr>
      <w:r w:rsidRPr="002E513B">
        <w:t>SITL</w:t>
      </w:r>
      <w:r w:rsidRPr="002E513B">
        <w:tab/>
      </w:r>
      <w:r w:rsidRPr="002E513B">
        <w:tab/>
      </w:r>
      <w:r w:rsidRPr="002E513B">
        <w:tab/>
        <w:t>Situation Unit Leader</w:t>
      </w:r>
    </w:p>
    <w:p w:rsidR="00934170" w:rsidRDefault="00934170" w:rsidP="00934170">
      <w:pPr>
        <w:pStyle w:val="StyleJustifiedLeft050-Under111"/>
      </w:pPr>
      <w:r w:rsidRPr="002E513B">
        <w:t>RESL</w:t>
      </w:r>
      <w:r w:rsidRPr="002E513B">
        <w:tab/>
      </w:r>
      <w:r w:rsidRPr="002E513B">
        <w:tab/>
      </w:r>
      <w:r>
        <w:tab/>
        <w:t>Resources Unit Leader (2 each)</w:t>
      </w:r>
    </w:p>
    <w:p w:rsidR="00934170" w:rsidRPr="002E513B" w:rsidRDefault="00934170" w:rsidP="00934170">
      <w:pPr>
        <w:pStyle w:val="StyleJustifiedLeft050-Under111"/>
      </w:pPr>
      <w:r w:rsidRPr="002E513B">
        <w:t>FBAN</w:t>
      </w:r>
      <w:r w:rsidRPr="002E513B">
        <w:tab/>
      </w:r>
      <w:r w:rsidRPr="002E513B">
        <w:tab/>
      </w:r>
      <w:r w:rsidRPr="002E513B">
        <w:tab/>
        <w:t>Fire Behavior Analyst</w:t>
      </w:r>
    </w:p>
    <w:p w:rsidR="00934170" w:rsidRPr="002E513B" w:rsidRDefault="00934170" w:rsidP="00934170">
      <w:pPr>
        <w:pStyle w:val="StyleJustifiedLeft050-Under111"/>
      </w:pPr>
      <w:r>
        <w:t>COML</w:t>
      </w:r>
      <w:r>
        <w:tab/>
      </w:r>
      <w:r>
        <w:tab/>
      </w:r>
      <w:r w:rsidRPr="002E513B">
        <w:t>Communications Unit Leader</w:t>
      </w:r>
    </w:p>
    <w:p w:rsidR="00934170" w:rsidRPr="002E513B" w:rsidRDefault="00934170" w:rsidP="00934170">
      <w:pPr>
        <w:pStyle w:val="StyleJustifiedLeft050-Under111"/>
      </w:pPr>
      <w:r w:rsidRPr="002E513B">
        <w:t>SPUL</w:t>
      </w:r>
      <w:r w:rsidRPr="002E513B">
        <w:tab/>
      </w:r>
      <w:r w:rsidRPr="002E513B">
        <w:tab/>
      </w:r>
      <w:r w:rsidRPr="002E513B">
        <w:tab/>
        <w:t>Supply Unit Leader</w:t>
      </w:r>
    </w:p>
    <w:p w:rsidR="00934170" w:rsidRPr="002E513B" w:rsidRDefault="00934170" w:rsidP="00934170">
      <w:pPr>
        <w:pStyle w:val="StyleJustifiedLeft050-Under111"/>
      </w:pPr>
      <w:r w:rsidRPr="002E513B">
        <w:t>FACL</w:t>
      </w:r>
      <w:r w:rsidRPr="002E513B">
        <w:tab/>
      </w:r>
      <w:r w:rsidRPr="002E513B">
        <w:tab/>
      </w:r>
      <w:r w:rsidRPr="002E513B">
        <w:tab/>
        <w:t>Facilities Unit Leader</w:t>
      </w:r>
    </w:p>
    <w:p w:rsidR="00934170" w:rsidRPr="002E513B" w:rsidRDefault="00934170" w:rsidP="00934170">
      <w:pPr>
        <w:pStyle w:val="StyleJustifiedLeft050-Under111"/>
      </w:pPr>
      <w:r w:rsidRPr="002E513B">
        <w:t>GSUL</w:t>
      </w:r>
      <w:r w:rsidRPr="002E513B">
        <w:tab/>
      </w:r>
      <w:r w:rsidRPr="002E513B">
        <w:tab/>
      </w:r>
      <w:r w:rsidRPr="002E513B">
        <w:tab/>
        <w:t>Ground Support Unit Leader</w:t>
      </w:r>
    </w:p>
    <w:p w:rsidR="00934170" w:rsidRPr="002E513B" w:rsidRDefault="00934170" w:rsidP="00934170">
      <w:pPr>
        <w:pStyle w:val="StyleJustifiedLeft050-Under111"/>
      </w:pPr>
      <w:r w:rsidRPr="002E513B">
        <w:t>TIME</w:t>
      </w:r>
      <w:r w:rsidRPr="002E513B">
        <w:tab/>
      </w:r>
      <w:r w:rsidRPr="002E513B">
        <w:tab/>
      </w:r>
      <w:r w:rsidRPr="002E513B">
        <w:tab/>
        <w:t>Time Unit Leader</w:t>
      </w:r>
    </w:p>
    <w:p w:rsidR="00934170" w:rsidRPr="002E513B" w:rsidRDefault="00934170" w:rsidP="00934170">
      <w:pPr>
        <w:pStyle w:val="StyleJustifiedLeft050-Under111"/>
      </w:pPr>
      <w:r w:rsidRPr="002E513B">
        <w:t>COMP</w:t>
      </w:r>
      <w:r w:rsidRPr="002E513B">
        <w:tab/>
      </w:r>
      <w:r w:rsidRPr="002E513B">
        <w:tab/>
      </w:r>
      <w:r w:rsidRPr="002E513B">
        <w:tab/>
        <w:t>Comp/Claims Unit Leader</w:t>
      </w:r>
    </w:p>
    <w:p w:rsidR="00934170" w:rsidRPr="002E513B" w:rsidRDefault="00934170" w:rsidP="00934170">
      <w:pPr>
        <w:pStyle w:val="StyleJustifiedLeft050-Under111"/>
        <w:tabs>
          <w:tab w:val="left" w:pos="1440"/>
        </w:tabs>
      </w:pPr>
      <w:r w:rsidRPr="002E513B">
        <w:t>PROC</w:t>
      </w:r>
      <w:r w:rsidRPr="002E513B">
        <w:tab/>
      </w:r>
      <w:r w:rsidRPr="002E513B">
        <w:tab/>
      </w:r>
      <w:r w:rsidRPr="002E513B">
        <w:tab/>
        <w:t>Procurement Unit Leader</w:t>
      </w:r>
    </w:p>
    <w:p w:rsidR="00934170" w:rsidRPr="002E513B" w:rsidRDefault="00934170" w:rsidP="00934170">
      <w:pPr>
        <w:pStyle w:val="StyleJustifiedLeft050-Under111"/>
        <w:ind w:left="2160"/>
      </w:pPr>
    </w:p>
    <w:p w:rsidR="00934170" w:rsidRPr="002E513B" w:rsidRDefault="00934170" w:rsidP="00934170">
      <w:pPr>
        <w:autoSpaceDE w:val="0"/>
        <w:autoSpaceDN w:val="0"/>
        <w:adjustRightInd w:val="0"/>
        <w:jc w:val="both"/>
      </w:pPr>
      <w:r w:rsidRPr="002E513B">
        <w:t xml:space="preserve">Due to the nature of incidents that NIMO teams will be assigned to, team configuration may be negotiated by NMAC, the NIMO Coordinator, NIMO Incident Commander, and the requesting unit, up to the maximum number of positions.  To increase personnel capacity and capability, trainees, apprentices, and/or technical specialists may be ordered for any or all positions.  </w:t>
      </w:r>
    </w:p>
    <w:p w:rsidR="00934170" w:rsidRPr="002E513B" w:rsidRDefault="00934170" w:rsidP="00934170">
      <w:pPr>
        <w:pStyle w:val="StyleJustifiedLeft050-Under111"/>
        <w:ind w:left="0"/>
      </w:pPr>
    </w:p>
    <w:p w:rsidR="00C5084E" w:rsidRDefault="00934170" w:rsidP="00934170">
      <w:pPr>
        <w:pStyle w:val="StyleJustifiedLeft050-Under111"/>
        <w:ind w:left="0"/>
      </w:pPr>
      <w:r w:rsidRPr="002E513B">
        <w:t xml:space="preserve">In addition to the 27 positions identified on the long team configuration, IMTs may have a maximum of seventeen (17) positions to be negotiated and concurred on by the Incident Commander and the Agency Administrator from the requesting unit.  As well, they may bring an additional six (6) trainee positions and six (6) S420/520 command and general staff </w:t>
      </w:r>
      <w:proofErr w:type="spellStart"/>
      <w:r w:rsidRPr="002E513B">
        <w:t>mentorees</w:t>
      </w:r>
      <w:proofErr w:type="spellEnd"/>
      <w:r w:rsidRPr="002E513B">
        <w:t xml:space="preserve">.  These positions are identified by the IMTs and not by receiving unit.  Unless notified otherwise, these trainees will be mobilized for incidents on Federal lands.   </w:t>
      </w:r>
    </w:p>
    <w:p w:rsidR="00C5084E" w:rsidRDefault="00C5084E" w:rsidP="00934170">
      <w:pPr>
        <w:pStyle w:val="StyleJustifiedLeft050-Under111"/>
        <w:ind w:left="0"/>
      </w:pPr>
    </w:p>
    <w:p w:rsidR="00CF2405" w:rsidRDefault="00CF2405" w:rsidP="00934170">
      <w:pPr>
        <w:pStyle w:val="StyleJustifiedLeft050-Under111"/>
        <w:ind w:left="0"/>
      </w:pPr>
    </w:p>
    <w:p w:rsidR="00CF2405" w:rsidRDefault="00CF2405" w:rsidP="00934170">
      <w:pPr>
        <w:pStyle w:val="StyleJustifiedLeft050-Under111"/>
        <w:ind w:left="0"/>
      </w:pPr>
    </w:p>
    <w:p w:rsidR="00934170" w:rsidRPr="00222820" w:rsidRDefault="00934170" w:rsidP="00934170">
      <w:pPr>
        <w:pStyle w:val="StyleJustifiedLeft050-Under111"/>
        <w:ind w:left="0"/>
      </w:pPr>
      <w:r w:rsidRPr="002E513B">
        <w:t xml:space="preserve">  </w:t>
      </w:r>
      <w:r w:rsidRPr="002E513B">
        <w:rPr>
          <w:b/>
        </w:rPr>
        <w:t>NIMO Incident Management Team Type of Assignments</w:t>
      </w:r>
      <w:r w:rsidRPr="002E513B" w:rsidDel="00921AD4">
        <w:rPr>
          <w:b/>
        </w:rPr>
        <w:t xml:space="preserve"> </w:t>
      </w:r>
      <w:r w:rsidR="00022281" w:rsidRPr="002E513B">
        <w:rPr>
          <w:b/>
        </w:rPr>
        <w:fldChar w:fldCharType="begin"/>
      </w:r>
      <w:r w:rsidRPr="002E513B">
        <w:rPr>
          <w:b/>
        </w:rPr>
        <w:instrText xml:space="preserve"> XE "National Type 1 Team Rotation Procedures" </w:instrText>
      </w:r>
      <w:r w:rsidR="00022281" w:rsidRPr="002E513B">
        <w:rPr>
          <w:b/>
        </w:rPr>
        <w:fldChar w:fldCharType="end"/>
      </w:r>
    </w:p>
    <w:p w:rsidR="00934170" w:rsidRPr="002E513B" w:rsidRDefault="00934170" w:rsidP="00934170">
      <w:pPr>
        <w:jc w:val="both"/>
      </w:pPr>
      <w:r w:rsidRPr="002E513B">
        <w:t>The following criteria will be considered in determining appropriate assignments for NIMO:</w:t>
      </w:r>
    </w:p>
    <w:p w:rsidR="00934170" w:rsidRPr="002E513B" w:rsidRDefault="00934170" w:rsidP="00934170">
      <w:pPr>
        <w:ind w:left="1440"/>
      </w:pPr>
    </w:p>
    <w:p w:rsidR="00934170" w:rsidRPr="002E513B" w:rsidRDefault="00934170" w:rsidP="00934170">
      <w:pPr>
        <w:numPr>
          <w:ilvl w:val="0"/>
          <w:numId w:val="1"/>
        </w:numPr>
        <w:jc w:val="both"/>
      </w:pPr>
      <w:r w:rsidRPr="002E513B">
        <w:t>Wildland Fire - NIMO Teams may be ordered for managing wildland fire</w:t>
      </w:r>
      <w:r>
        <w:t xml:space="preserve">.  </w:t>
      </w:r>
      <w:r w:rsidRPr="002E513B">
        <w:t>This is not limited to Type 1 or 2 wildfires, but may also be appropriate for multiple Type 3 fires for developing personnel capability as mentors, trainers, and evaluators.</w:t>
      </w:r>
    </w:p>
    <w:p w:rsidR="00934170" w:rsidRPr="002E513B" w:rsidRDefault="00934170" w:rsidP="00934170">
      <w:pPr>
        <w:numPr>
          <w:ilvl w:val="1"/>
          <w:numId w:val="1"/>
        </w:numPr>
      </w:pPr>
      <w:r w:rsidRPr="002E513B">
        <w:t>Trigger Points</w:t>
      </w:r>
    </w:p>
    <w:p w:rsidR="00934170" w:rsidRPr="002E513B" w:rsidRDefault="00934170" w:rsidP="00934170">
      <w:pPr>
        <w:numPr>
          <w:ilvl w:val="2"/>
          <w:numId w:val="1"/>
        </w:numPr>
      </w:pPr>
      <w:r w:rsidRPr="002E513B">
        <w:t>Multiple ignitions within a GACC</w:t>
      </w:r>
    </w:p>
    <w:p w:rsidR="00934170" w:rsidRPr="002E513B" w:rsidRDefault="00934170" w:rsidP="00934170">
      <w:pPr>
        <w:numPr>
          <w:ilvl w:val="2"/>
          <w:numId w:val="1"/>
        </w:numPr>
      </w:pPr>
      <w:r w:rsidRPr="002E513B">
        <w:t>Agency Administrator requesting additional support</w:t>
      </w:r>
    </w:p>
    <w:p w:rsidR="00934170" w:rsidRPr="002E513B" w:rsidRDefault="00934170" w:rsidP="00934170">
      <w:pPr>
        <w:numPr>
          <w:ilvl w:val="2"/>
          <w:numId w:val="1"/>
        </w:numPr>
        <w:jc w:val="both"/>
      </w:pPr>
      <w:r w:rsidRPr="002E513B">
        <w:t>Fire is Type 2 complexity with potential for Type 1 (NIMO Team is assigned and Type 2 IMT remains integrated and in support and/or obtains Type 1 training and experience)</w:t>
      </w:r>
    </w:p>
    <w:p w:rsidR="00934170" w:rsidRPr="002E513B" w:rsidRDefault="00934170" w:rsidP="00934170">
      <w:pPr>
        <w:numPr>
          <w:ilvl w:val="0"/>
          <w:numId w:val="1"/>
        </w:numPr>
        <w:jc w:val="both"/>
      </w:pPr>
      <w:r w:rsidRPr="002E513B">
        <w:t>Long Duration Incidents - A NIMO Team may be assigned to fires that are expected to last for several weeks or as the “second” team in to bring incidents to their conclusion.</w:t>
      </w:r>
    </w:p>
    <w:p w:rsidR="00934170" w:rsidRPr="002E513B" w:rsidRDefault="00934170" w:rsidP="00934170">
      <w:pPr>
        <w:numPr>
          <w:ilvl w:val="1"/>
          <w:numId w:val="1"/>
        </w:numPr>
      </w:pPr>
      <w:r w:rsidRPr="002E513B">
        <w:t>Trigger Points</w:t>
      </w:r>
    </w:p>
    <w:p w:rsidR="00934170" w:rsidRPr="002E513B" w:rsidRDefault="00934170" w:rsidP="00934170">
      <w:pPr>
        <w:numPr>
          <w:ilvl w:val="2"/>
          <w:numId w:val="1"/>
        </w:numPr>
      </w:pPr>
      <w:r w:rsidRPr="002E513B">
        <w:t>Incident is projected to last more than 14 days</w:t>
      </w:r>
    </w:p>
    <w:p w:rsidR="00934170" w:rsidRPr="002E513B" w:rsidRDefault="00934170" w:rsidP="00934170">
      <w:pPr>
        <w:numPr>
          <w:ilvl w:val="2"/>
          <w:numId w:val="1"/>
        </w:numPr>
      </w:pPr>
      <w:r w:rsidRPr="002E513B">
        <w:t>Agency Administrator’s request for additional support</w:t>
      </w:r>
    </w:p>
    <w:p w:rsidR="00934170" w:rsidRPr="002E513B" w:rsidRDefault="00934170" w:rsidP="00934170">
      <w:pPr>
        <w:numPr>
          <w:ilvl w:val="2"/>
          <w:numId w:val="1"/>
        </w:numPr>
        <w:jc w:val="both"/>
      </w:pPr>
      <w:r w:rsidRPr="002E513B">
        <w:t>Cost containment, WFSA/WFIP, Complexity Analysis, etc., indicates need for a non-traditional approach in managing the incident.</w:t>
      </w:r>
    </w:p>
    <w:p w:rsidR="00934170" w:rsidRPr="002E513B" w:rsidRDefault="00934170" w:rsidP="00934170">
      <w:pPr>
        <w:numPr>
          <w:ilvl w:val="0"/>
          <w:numId w:val="1"/>
        </w:numPr>
      </w:pPr>
      <w:r w:rsidRPr="002E513B">
        <w:t>Mission Specific Assignments</w:t>
      </w:r>
    </w:p>
    <w:p w:rsidR="00934170" w:rsidRPr="002E513B" w:rsidRDefault="00934170" w:rsidP="00934170">
      <w:pPr>
        <w:numPr>
          <w:ilvl w:val="2"/>
          <w:numId w:val="1"/>
        </w:numPr>
        <w:jc w:val="both"/>
      </w:pPr>
      <w:r w:rsidRPr="002E513B">
        <w:t>National / Geographic Area Operations Support</w:t>
      </w:r>
    </w:p>
    <w:p w:rsidR="00934170" w:rsidRPr="002E513B" w:rsidRDefault="00934170" w:rsidP="00934170">
      <w:pPr>
        <w:numPr>
          <w:ilvl w:val="2"/>
          <w:numId w:val="1"/>
        </w:numPr>
      </w:pPr>
      <w:r w:rsidRPr="002E513B">
        <w:t xml:space="preserve">International Assignments </w:t>
      </w:r>
    </w:p>
    <w:p w:rsidR="00934170" w:rsidRPr="002E513B" w:rsidRDefault="00934170" w:rsidP="00934170">
      <w:pPr>
        <w:numPr>
          <w:ilvl w:val="2"/>
          <w:numId w:val="1"/>
        </w:numPr>
      </w:pPr>
      <w:r w:rsidRPr="002E513B">
        <w:t xml:space="preserve">All Hazard </w:t>
      </w:r>
    </w:p>
    <w:p w:rsidR="00934170" w:rsidRPr="002E513B" w:rsidRDefault="00934170" w:rsidP="00934170">
      <w:pPr>
        <w:numPr>
          <w:ilvl w:val="2"/>
          <w:numId w:val="1"/>
        </w:numPr>
        <w:jc w:val="both"/>
      </w:pPr>
      <w:r w:rsidRPr="002E513B">
        <w:t>Fuels Management</w:t>
      </w:r>
    </w:p>
    <w:p w:rsidR="00934170" w:rsidRPr="002E513B" w:rsidRDefault="00934170" w:rsidP="00934170">
      <w:pPr>
        <w:jc w:val="both"/>
      </w:pPr>
    </w:p>
    <w:p w:rsidR="00934170" w:rsidRPr="002E513B" w:rsidRDefault="00934170" w:rsidP="00934170">
      <w:pPr>
        <w:autoSpaceDE w:val="0"/>
        <w:autoSpaceDN w:val="0"/>
        <w:adjustRightInd w:val="0"/>
        <w:jc w:val="both"/>
        <w:rPr>
          <w:u w:val="single"/>
        </w:rPr>
      </w:pPr>
      <w:r>
        <w:t xml:space="preserve">The </w:t>
      </w:r>
      <w:r w:rsidRPr="002E513B">
        <w:t xml:space="preserve">current year assignments for NIMO Teams are maintained throughout the calendar year at web site: </w:t>
      </w:r>
      <w:r w:rsidR="008865AA">
        <w:fldChar w:fldCharType="begin"/>
      </w:r>
      <w:r w:rsidR="008865AA">
        <w:instrText xml:space="preserve"> HYPERLINK "http://www.nifc.gov/nicc/logistics/teams/NIMO_rotate.pdf" </w:instrText>
      </w:r>
      <w:r w:rsidR="008865AA">
        <w:fldChar w:fldCharType="separate"/>
      </w:r>
      <w:r w:rsidR="008D4D31">
        <w:rPr>
          <w:rStyle w:val="Hyperlink"/>
        </w:rPr>
        <w:t>http://www.nifc.gov/nicc/logistics/teams/NIMO_rotate.pdf</w:t>
      </w:r>
      <w:r w:rsidR="008865AA">
        <w:rPr>
          <w:rStyle w:val="Hyperlink"/>
        </w:rPr>
        <w:fldChar w:fldCharType="end"/>
      </w:r>
    </w:p>
    <w:p w:rsidR="00934170" w:rsidRPr="002E513B" w:rsidRDefault="00934170" w:rsidP="00934170">
      <w:pPr>
        <w:pStyle w:val="Level2-111"/>
        <w:ind w:left="1440"/>
        <w:rPr>
          <w:b w:val="0"/>
        </w:rPr>
      </w:pPr>
    </w:p>
    <w:p w:rsidR="00934170" w:rsidRPr="002E513B" w:rsidRDefault="00934170" w:rsidP="00934170">
      <w:pPr>
        <w:pStyle w:val="Level2-111"/>
        <w:ind w:left="0"/>
        <w:outlineLvl w:val="3"/>
      </w:pPr>
      <w:bookmarkStart w:id="19" w:name="_Toc254955168"/>
      <w:r w:rsidRPr="002E513B">
        <w:t>Type 1 IMT Rotation Process</w:t>
      </w:r>
      <w:bookmarkEnd w:id="19"/>
      <w:r w:rsidR="00022281" w:rsidRPr="002E513B">
        <w:fldChar w:fldCharType="begin"/>
      </w:r>
      <w:r w:rsidRPr="002E513B">
        <w:instrText xml:space="preserve"> XE "National Type 1 Team Rotation Procedures" </w:instrText>
      </w:r>
      <w:r w:rsidR="00022281" w:rsidRPr="002E513B">
        <w:fldChar w:fldCharType="end"/>
      </w:r>
    </w:p>
    <w:p w:rsidR="00934170" w:rsidRPr="002E513B" w:rsidRDefault="00934170" w:rsidP="00934170">
      <w:pPr>
        <w:pStyle w:val="StyleJustifiedLeft100-A"/>
        <w:numPr>
          <w:ilvl w:val="0"/>
          <w:numId w:val="5"/>
        </w:numPr>
      </w:pPr>
      <w:r w:rsidRPr="002E513B">
        <w:t>Type 1 IMTs</w:t>
      </w:r>
      <w:r w:rsidR="00022281" w:rsidRPr="002E513B">
        <w:fldChar w:fldCharType="begin"/>
      </w:r>
      <w:r w:rsidRPr="002E513B">
        <w:instrText xml:space="preserve"> XE "Teams" </w:instrText>
      </w:r>
      <w:r w:rsidR="00022281" w:rsidRPr="002E513B">
        <w:fldChar w:fldCharType="end"/>
      </w:r>
      <w:r w:rsidRPr="002E513B">
        <w:t xml:space="preserve"> remain on-call for a maximum of seven</w:t>
      </w:r>
      <w:r>
        <w:t xml:space="preserve"> (7)</w:t>
      </w:r>
      <w:r w:rsidRPr="002E513B">
        <w:t xml:space="preserve"> days.</w:t>
      </w:r>
    </w:p>
    <w:p w:rsidR="00934170" w:rsidRPr="002E513B" w:rsidRDefault="00934170" w:rsidP="00934170">
      <w:pPr>
        <w:pStyle w:val="StyleJustifiedLeft100-A"/>
        <w:numPr>
          <w:ilvl w:val="0"/>
          <w:numId w:val="5"/>
        </w:numPr>
      </w:pPr>
      <w:r w:rsidRPr="002E513B">
        <w:t>At the time (clock hour and day of the week) a Type 1 IMT from national rotation is requested, the next eligible Type 1  IMT in rotation will be notified and placed in two (2) hour call status and will remain in call status for the next seven (7) days.  The next two (2) Type 1 IMTs in national rotation will also be notified of the schedule change.  Geographic Areas unable to provide a Type 1 IMT when ordered for a national assignment will be listed as unavailable on the national rotation list and will not be considered until the designated slot rotates into position again.</w:t>
      </w:r>
    </w:p>
    <w:p w:rsidR="00934170" w:rsidRPr="002E513B" w:rsidRDefault="00934170" w:rsidP="00934170">
      <w:pPr>
        <w:pStyle w:val="StyleJustifiedLeft100-A"/>
        <w:numPr>
          <w:ilvl w:val="0"/>
          <w:numId w:val="5"/>
        </w:numPr>
      </w:pPr>
      <w:r w:rsidRPr="002E513B">
        <w:t>Geographic Areas with more than one (1) Type 1 IMT</w:t>
      </w:r>
      <w:r w:rsidR="00022281" w:rsidRPr="002E513B">
        <w:fldChar w:fldCharType="begin"/>
      </w:r>
      <w:r w:rsidRPr="002E513B">
        <w:instrText xml:space="preserve"> XE "Teams" </w:instrText>
      </w:r>
      <w:r w:rsidR="00022281" w:rsidRPr="002E513B">
        <w:fldChar w:fldCharType="end"/>
      </w:r>
      <w:r w:rsidRPr="002E513B">
        <w:t xml:space="preserve"> may decide which “eligible” team responds to a National call.  Geographic Areas must pass if no “eligible” Type 1 IMT</w:t>
      </w:r>
      <w:r w:rsidR="00022281" w:rsidRPr="002E513B">
        <w:fldChar w:fldCharType="begin"/>
      </w:r>
      <w:r w:rsidRPr="002E513B">
        <w:instrText xml:space="preserve"> XE "Teams" </w:instrText>
      </w:r>
      <w:r w:rsidR="00022281" w:rsidRPr="002E513B">
        <w:fldChar w:fldCharType="end"/>
      </w:r>
      <w:r w:rsidRPr="002E513B">
        <w:t xml:space="preserve"> can meet the two-hour call.</w:t>
      </w:r>
    </w:p>
    <w:p w:rsidR="00934170" w:rsidRPr="002E513B" w:rsidRDefault="00934170" w:rsidP="00934170">
      <w:pPr>
        <w:pStyle w:val="StyleJustifiedLeft100-A"/>
        <w:numPr>
          <w:ilvl w:val="0"/>
          <w:numId w:val="5"/>
        </w:numPr>
      </w:pPr>
      <w:r w:rsidRPr="002E513B">
        <w:t>Type 1 IMTs</w:t>
      </w:r>
      <w:r w:rsidR="00022281" w:rsidRPr="002E513B">
        <w:fldChar w:fldCharType="begin"/>
      </w:r>
      <w:r w:rsidRPr="002E513B">
        <w:instrText xml:space="preserve"> XE "Teams" </w:instrText>
      </w:r>
      <w:r w:rsidR="00022281" w:rsidRPr="002E513B">
        <w:fldChar w:fldCharType="end"/>
      </w:r>
      <w:r w:rsidRPr="002E513B">
        <w:t xml:space="preserve"> will be considered unavailable for a National assignment if the primary Incident Commander is unavailable or it is necessary to have more than two (2) substitutes to fill Command/General Staff positions.  The Deputy Incident Commander </w:t>
      </w:r>
      <w:r w:rsidRPr="002E513B">
        <w:lastRenderedPageBreak/>
        <w:t>may be allowed to take the team with Geographic Area Multi-Coordinating Group (GMAC) approval.  An IMT that is not available for a National assignment will be listed as unavailable on the national rotation list.</w:t>
      </w:r>
      <w:r w:rsidR="00022281" w:rsidRPr="002E513B">
        <w:fldChar w:fldCharType="begin"/>
      </w:r>
      <w:r w:rsidRPr="002E513B">
        <w:instrText xml:space="preserve"> XE "Teams" </w:instrText>
      </w:r>
      <w:r w:rsidR="00022281" w:rsidRPr="002E513B">
        <w:fldChar w:fldCharType="end"/>
      </w:r>
    </w:p>
    <w:p w:rsidR="00934170" w:rsidRDefault="00934170" w:rsidP="00934170">
      <w:pPr>
        <w:pStyle w:val="StyleJustifiedLeft100-A"/>
        <w:numPr>
          <w:ilvl w:val="0"/>
          <w:numId w:val="5"/>
        </w:numPr>
      </w:pPr>
      <w:r w:rsidRPr="002E513B">
        <w:t>Within Round 1 of the national rotation, once a Type 1 IMT</w:t>
      </w:r>
      <w:r w:rsidR="00022281" w:rsidRPr="002E513B">
        <w:fldChar w:fldCharType="begin"/>
      </w:r>
      <w:r w:rsidRPr="002E513B">
        <w:instrText xml:space="preserve"> XE "Teams" </w:instrText>
      </w:r>
      <w:r w:rsidR="00022281" w:rsidRPr="002E513B">
        <w:fldChar w:fldCharType="end"/>
      </w:r>
      <w:r w:rsidRPr="002E513B">
        <w:t xml:space="preserve"> has been committed to an incident, either internally or nationally, it will remain ineligible for a National assignment until all Type 1 IMTs</w:t>
      </w:r>
      <w:r w:rsidR="00022281" w:rsidRPr="002E513B">
        <w:fldChar w:fldCharType="begin"/>
      </w:r>
      <w:r w:rsidRPr="002E513B">
        <w:instrText xml:space="preserve"> XE "Teams" </w:instrText>
      </w:r>
      <w:r w:rsidR="00022281" w:rsidRPr="002E513B">
        <w:fldChar w:fldCharType="end"/>
      </w:r>
      <w:r w:rsidRPr="002E513B">
        <w:t xml:space="preserve"> have had an assignment.  Once all Type 1 IMTs have had an assignment within Round 1, the national rotation will begin Round 2, following the same procedures that applied in Round 1.  </w:t>
      </w:r>
    </w:p>
    <w:p w:rsidR="00934170" w:rsidRPr="002E513B" w:rsidRDefault="00934170" w:rsidP="00934170">
      <w:pPr>
        <w:pStyle w:val="StyleJustifiedLeft100-A"/>
        <w:ind w:left="720"/>
      </w:pPr>
    </w:p>
    <w:p w:rsidR="00934170" w:rsidRDefault="00934170" w:rsidP="00934170">
      <w:pPr>
        <w:pStyle w:val="StyleJustifiedLeft100-A"/>
        <w:ind w:left="0"/>
      </w:pPr>
      <w:r w:rsidRPr="002E513B">
        <w:t>A committed Type 1 IMT</w:t>
      </w:r>
      <w:r w:rsidR="00022281" w:rsidRPr="002E513B">
        <w:fldChar w:fldCharType="begin"/>
      </w:r>
      <w:r w:rsidRPr="002E513B">
        <w:instrText xml:space="preserve"> XE "Teams" </w:instrText>
      </w:r>
      <w:r w:rsidR="00022281" w:rsidRPr="002E513B">
        <w:fldChar w:fldCharType="end"/>
      </w:r>
      <w:r w:rsidRPr="002E513B">
        <w:t xml:space="preserve"> that is reassigned to additional incidents prior to being demobilized to home unit will be counted as a single assignment within the round that the team was mobilized.</w:t>
      </w:r>
    </w:p>
    <w:p w:rsidR="00934170" w:rsidRPr="002E513B" w:rsidRDefault="00934170" w:rsidP="00934170">
      <w:pPr>
        <w:pStyle w:val="StyleJustifiedLeft100-A"/>
        <w:ind w:left="0"/>
      </w:pPr>
    </w:p>
    <w:p w:rsidR="00934170" w:rsidRPr="002E513B" w:rsidRDefault="00934170" w:rsidP="00934170">
      <w:pPr>
        <w:pStyle w:val="StyleJustifiedLeft100-A"/>
        <w:numPr>
          <w:ilvl w:val="0"/>
          <w:numId w:val="6"/>
        </w:numPr>
      </w:pPr>
      <w:r w:rsidRPr="002E513B">
        <w:t>Type 1  IMTs that are mobilized but do not actually receive an incident or staging assignment within 48 hours will remain eligible for National assignments in the current round of the National rotation.</w:t>
      </w:r>
    </w:p>
    <w:p w:rsidR="00934170" w:rsidRPr="002E513B" w:rsidRDefault="00934170" w:rsidP="00934170">
      <w:pPr>
        <w:pStyle w:val="StyleJustifiedLeft100-A"/>
        <w:numPr>
          <w:ilvl w:val="0"/>
          <w:numId w:val="6"/>
        </w:numPr>
      </w:pPr>
      <w:r w:rsidRPr="002E513B">
        <w:t>All assignments, internal or national, count as experience.</w:t>
      </w:r>
    </w:p>
    <w:p w:rsidR="00934170" w:rsidRPr="002E513B" w:rsidRDefault="00934170" w:rsidP="00934170">
      <w:pPr>
        <w:pStyle w:val="StyleJustifiedLeft100-A"/>
        <w:numPr>
          <w:ilvl w:val="0"/>
          <w:numId w:val="6"/>
        </w:numPr>
        <w:jc w:val="left"/>
      </w:pPr>
      <w:r w:rsidRPr="002E513B">
        <w:t>Once a Type 1 IMT, mobilized from the National rotation is staged by NICC, that team will be prioritized and assigned when a Geographic Area requires a replacement team.  Once a team has been staged by a Geographic Area, the team will be prioritized and assigned to any new incident within that Area, or when a replacement team is needed within the Area.  If NICC receives another Type 1 IMT request, the first eligible Type 1 IMT in National rotation will be ordered.</w:t>
      </w:r>
    </w:p>
    <w:p w:rsidR="00934170" w:rsidRPr="002E513B" w:rsidRDefault="00934170" w:rsidP="00934170">
      <w:pPr>
        <w:pStyle w:val="StyleJustifiedLeft100-A"/>
        <w:numPr>
          <w:ilvl w:val="0"/>
          <w:numId w:val="6"/>
        </w:numPr>
      </w:pPr>
      <w:r w:rsidRPr="002E513B">
        <w:t>The Geographic Area will coordinate with NICC before reassigning an out-of-area Type 1 IMT to another incident.</w:t>
      </w:r>
    </w:p>
    <w:p w:rsidR="00934170" w:rsidRPr="002E513B" w:rsidRDefault="00934170" w:rsidP="00934170">
      <w:pPr>
        <w:pStyle w:val="StyleJustifiedLeft100-A"/>
        <w:numPr>
          <w:ilvl w:val="0"/>
          <w:numId w:val="6"/>
        </w:numPr>
      </w:pPr>
      <w:r w:rsidRPr="002E513B">
        <w:t>Geographic Areas with only one (1) Type 1 IMT may stand the team down for rest after coordination with NICC.</w:t>
      </w:r>
    </w:p>
    <w:p w:rsidR="00934170" w:rsidRPr="002E513B" w:rsidRDefault="00934170" w:rsidP="00934170">
      <w:pPr>
        <w:pStyle w:val="StyleJustifiedLeft100-A"/>
        <w:numPr>
          <w:ilvl w:val="0"/>
          <w:numId w:val="6"/>
        </w:numPr>
      </w:pPr>
      <w:r w:rsidRPr="002E513B">
        <w:t>The National Multi-Agency Coordinating Group (NMAC)</w:t>
      </w:r>
      <w:r w:rsidR="00022281" w:rsidRPr="002E513B">
        <w:fldChar w:fldCharType="begin"/>
      </w:r>
      <w:r w:rsidRPr="002E513B">
        <w:instrText xml:space="preserve"> XE "NMAC" </w:instrText>
      </w:r>
      <w:r w:rsidR="00022281" w:rsidRPr="002E513B">
        <w:fldChar w:fldCharType="end"/>
      </w:r>
      <w:r w:rsidRPr="002E513B">
        <w:t xml:space="preserve"> retains the authority to adjust the National rotation when necessary to achieve team experience objectives or for other reasons.  </w:t>
      </w:r>
    </w:p>
    <w:p w:rsidR="00934170" w:rsidRPr="002E513B" w:rsidRDefault="00934170" w:rsidP="00934170">
      <w:pPr>
        <w:pStyle w:val="StyleJustifiedLeft100-A"/>
        <w:numPr>
          <w:ilvl w:val="0"/>
          <w:numId w:val="6"/>
        </w:numPr>
      </w:pPr>
      <w:r w:rsidRPr="002E513B">
        <w:t>During National Preparedness Level 4</w:t>
      </w:r>
      <w:r w:rsidR="00022281" w:rsidRPr="002E513B">
        <w:fldChar w:fldCharType="begin"/>
      </w:r>
      <w:r w:rsidRPr="002E513B">
        <w:instrText xml:space="preserve"> XE "Preparedness Level 4" </w:instrText>
      </w:r>
      <w:r w:rsidR="00022281" w:rsidRPr="002E513B">
        <w:fldChar w:fldCharType="end"/>
      </w:r>
      <w:r w:rsidRPr="002E513B">
        <w:t>-5</w:t>
      </w:r>
      <w:r w:rsidR="00022281" w:rsidRPr="002E513B">
        <w:fldChar w:fldCharType="begin"/>
      </w:r>
      <w:r w:rsidRPr="002E513B">
        <w:instrText xml:space="preserve"> XE "Preparedness Level 5" </w:instrText>
      </w:r>
      <w:r w:rsidR="00022281" w:rsidRPr="002E513B">
        <w:fldChar w:fldCharType="end"/>
      </w:r>
      <w:r w:rsidRPr="002E513B">
        <w:t xml:space="preserve">, or when 50% or more of the Type 1 IMTs are assigned, the NMAC will manage all team assignments. </w:t>
      </w:r>
    </w:p>
    <w:p w:rsidR="00934170" w:rsidRPr="002E513B" w:rsidRDefault="00934170" w:rsidP="00934170">
      <w:pPr>
        <w:pStyle w:val="StyleJustifiedLeft100-A"/>
        <w:numPr>
          <w:ilvl w:val="0"/>
          <w:numId w:val="6"/>
        </w:numPr>
      </w:pPr>
      <w:r w:rsidRPr="002E513B">
        <w:t xml:space="preserve">Teams mobilized in the previous calendar year and whose assignment extends into the new calendar year will not be shown as   assigned in the new </w:t>
      </w:r>
      <w:r>
        <w:t xml:space="preserve">calendar </w:t>
      </w:r>
      <w:r w:rsidRPr="002E513B">
        <w:t>year.</w:t>
      </w:r>
    </w:p>
    <w:p w:rsidR="00934170" w:rsidRPr="002E513B" w:rsidRDefault="00934170" w:rsidP="00934170">
      <w:pPr>
        <w:pStyle w:val="StyleJustifiedLeft100-A"/>
        <w:ind w:left="1440"/>
      </w:pPr>
    </w:p>
    <w:p w:rsidR="00934170" w:rsidRPr="002E513B" w:rsidRDefault="00934170" w:rsidP="00934170">
      <w:pPr>
        <w:pStyle w:val="StyleJustifiedLeft050-Under111"/>
        <w:ind w:left="0"/>
        <w:jc w:val="left"/>
      </w:pPr>
      <w:r w:rsidRPr="002E513B">
        <w:t xml:space="preserve">The National rotation and current assignment history for the Type 1 IMTs is maintained throughout the calendar year at web site:  </w:t>
      </w:r>
      <w:r w:rsidR="008865AA">
        <w:fldChar w:fldCharType="begin"/>
      </w:r>
      <w:r w:rsidR="008865AA">
        <w:instrText xml:space="preserve"> HYPERLINK "http://www.nifc.gov/nicc/logistics/teams/imt_rotate.pdf" </w:instrText>
      </w:r>
      <w:r w:rsidR="008865AA">
        <w:fldChar w:fldCharType="separate"/>
      </w:r>
      <w:r w:rsidRPr="002E513B">
        <w:rPr>
          <w:rStyle w:val="Hyperlink"/>
        </w:rPr>
        <w:t>http://www.nifc.gov/nicc/logistics/teams/imt_rotate.pdf</w:t>
      </w:r>
      <w:r w:rsidR="008865AA">
        <w:rPr>
          <w:rStyle w:val="Hyperlink"/>
        </w:rPr>
        <w:fldChar w:fldCharType="end"/>
      </w:r>
      <w:r w:rsidRPr="002E513B">
        <w:t xml:space="preserve">     </w:t>
      </w:r>
    </w:p>
    <w:p w:rsidR="00934170" w:rsidRPr="002E513B" w:rsidRDefault="00934170" w:rsidP="00934170">
      <w:pPr>
        <w:pStyle w:val="Level2-111"/>
        <w:ind w:left="0"/>
      </w:pPr>
    </w:p>
    <w:p w:rsidR="00934170" w:rsidRPr="002E513B" w:rsidRDefault="00934170" w:rsidP="00934170">
      <w:pPr>
        <w:pStyle w:val="Level2-111"/>
        <w:ind w:left="0"/>
        <w:outlineLvl w:val="2"/>
      </w:pPr>
      <w:bookmarkStart w:id="20" w:name="_Toc254955169"/>
      <w:r w:rsidRPr="002E513B">
        <w:t>National Area Command Teams</w:t>
      </w:r>
      <w:bookmarkEnd w:id="20"/>
      <w:r w:rsidR="00022281" w:rsidRPr="002E513B">
        <w:fldChar w:fldCharType="begin"/>
      </w:r>
      <w:r w:rsidRPr="002E513B">
        <w:instrText xml:space="preserve"> XE "National Area Command Team Configuration" </w:instrText>
      </w:r>
      <w:r w:rsidR="00022281" w:rsidRPr="002E513B">
        <w:fldChar w:fldCharType="end"/>
      </w:r>
    </w:p>
    <w:p w:rsidR="00934170" w:rsidRPr="002E513B" w:rsidRDefault="00934170" w:rsidP="00934170">
      <w:pPr>
        <w:pStyle w:val="StyleJustifiedLeft050-Under111"/>
        <w:ind w:left="0"/>
        <w:rPr>
          <w:b/>
        </w:rPr>
      </w:pPr>
      <w:r w:rsidRPr="002E513B">
        <w:t xml:space="preserve">There are four (4) National Area Command Teams.  All requests for Area Command Teams will be placed through established ordering channels to NICC.  </w:t>
      </w:r>
    </w:p>
    <w:p w:rsidR="00934170" w:rsidRDefault="00934170" w:rsidP="00934170">
      <w:pPr>
        <w:pStyle w:val="StyleJustifiedLeft050-Under111"/>
        <w:ind w:left="0"/>
        <w:rPr>
          <w:b/>
        </w:rPr>
      </w:pPr>
    </w:p>
    <w:p w:rsidR="00934170" w:rsidRPr="002E513B" w:rsidRDefault="00934170" w:rsidP="00934170">
      <w:pPr>
        <w:pStyle w:val="StyleJustifiedLeft050-Under111"/>
        <w:ind w:left="0"/>
        <w:outlineLvl w:val="3"/>
        <w:rPr>
          <w:b/>
        </w:rPr>
      </w:pPr>
      <w:bookmarkStart w:id="21" w:name="_Toc254955170"/>
      <w:r w:rsidRPr="002E513B">
        <w:rPr>
          <w:b/>
        </w:rPr>
        <w:t>National Area Command Team Configuration</w:t>
      </w:r>
      <w:bookmarkEnd w:id="21"/>
    </w:p>
    <w:p w:rsidR="00934170" w:rsidRPr="002E513B" w:rsidRDefault="00934170" w:rsidP="00934170">
      <w:pPr>
        <w:pStyle w:val="StyleJustifiedLeft050-Under111"/>
        <w:ind w:left="0"/>
      </w:pPr>
      <w:r w:rsidRPr="002E513B">
        <w:t>National Area Command Teams</w:t>
      </w:r>
      <w:r w:rsidR="00022281" w:rsidRPr="002E513B">
        <w:fldChar w:fldCharType="begin"/>
      </w:r>
      <w:r w:rsidRPr="002E513B">
        <w:instrText xml:space="preserve"> XE "Teams" </w:instrText>
      </w:r>
      <w:r w:rsidR="00022281" w:rsidRPr="002E513B">
        <w:fldChar w:fldCharType="end"/>
      </w:r>
      <w:r w:rsidRPr="002E513B">
        <w:t xml:space="preserve"> are comprised of six (6) positions:  four (4) specific and two (2) trainees identified by the Area Commander.  </w:t>
      </w:r>
      <w:r>
        <w:t>The Area Commander position</w:t>
      </w:r>
      <w:r w:rsidRPr="002E513B">
        <w:t xml:space="preserve"> may only be filled by </w:t>
      </w:r>
      <w:r>
        <w:t>a current agency employee</w:t>
      </w:r>
      <w:r w:rsidRPr="002E513B">
        <w:t>.</w:t>
      </w:r>
    </w:p>
    <w:p w:rsidR="00934170" w:rsidRDefault="00934170" w:rsidP="00934170">
      <w:pPr>
        <w:pStyle w:val="StyleJustifiedLeft050-Under111"/>
        <w:ind w:left="0"/>
      </w:pPr>
    </w:p>
    <w:p w:rsidR="00934170" w:rsidRPr="002E513B" w:rsidRDefault="00934170" w:rsidP="00934170">
      <w:pPr>
        <w:pStyle w:val="StyleJustifiedLeft050-Under111"/>
      </w:pPr>
      <w:r w:rsidRPr="002E513B">
        <w:t>ACDR</w:t>
      </w:r>
      <w:r w:rsidRPr="002E513B">
        <w:tab/>
      </w:r>
      <w:r w:rsidRPr="002E513B">
        <w:tab/>
        <w:t>Area Commander</w:t>
      </w:r>
    </w:p>
    <w:p w:rsidR="00934170" w:rsidRPr="002E513B" w:rsidRDefault="00934170" w:rsidP="00934170">
      <w:pPr>
        <w:pStyle w:val="StyleJustifiedLeft050-Under111"/>
      </w:pPr>
      <w:r w:rsidRPr="002E513B">
        <w:t>ACPC</w:t>
      </w:r>
      <w:r w:rsidRPr="002E513B">
        <w:tab/>
      </w:r>
      <w:r w:rsidRPr="002E513B">
        <w:tab/>
        <w:t>Assistant Area Commander, Planning</w:t>
      </w:r>
    </w:p>
    <w:p w:rsidR="00934170" w:rsidRPr="002E513B" w:rsidRDefault="00934170" w:rsidP="00934170">
      <w:pPr>
        <w:pStyle w:val="StyleJustifiedLeft050-Under111"/>
      </w:pPr>
      <w:r w:rsidRPr="002E513B">
        <w:lastRenderedPageBreak/>
        <w:t>ACLC</w:t>
      </w:r>
      <w:r w:rsidRPr="002E513B">
        <w:tab/>
      </w:r>
      <w:r w:rsidRPr="002E513B">
        <w:tab/>
        <w:t>Assistant Area Commander, Logistics</w:t>
      </w:r>
    </w:p>
    <w:p w:rsidR="00934170" w:rsidRPr="002E513B" w:rsidRDefault="00934170" w:rsidP="00934170">
      <w:pPr>
        <w:pStyle w:val="StyleJustifiedLeft050-Under111"/>
      </w:pPr>
      <w:r w:rsidRPr="002E513B">
        <w:t>ACAC</w:t>
      </w:r>
      <w:r w:rsidRPr="002E513B">
        <w:tab/>
      </w:r>
      <w:r w:rsidRPr="002E513B">
        <w:tab/>
        <w:t>Area Command Aviation Coordinator</w:t>
      </w:r>
    </w:p>
    <w:p w:rsidR="00934170" w:rsidRDefault="00934170" w:rsidP="00934170">
      <w:pPr>
        <w:pStyle w:val="StyleJustifiedLeft050-Under111"/>
        <w:tabs>
          <w:tab w:val="left" w:pos="2160"/>
        </w:tabs>
        <w:ind w:left="0"/>
      </w:pPr>
      <w:r>
        <w:tab/>
      </w:r>
      <w:r w:rsidRPr="002E513B">
        <w:t>Area Command trainees (2 each)</w:t>
      </w:r>
    </w:p>
    <w:p w:rsidR="00934170" w:rsidRPr="00B13222" w:rsidRDefault="00934170" w:rsidP="00934170">
      <w:pPr>
        <w:pStyle w:val="StyleJustifiedLeft050-Under111"/>
        <w:ind w:left="0"/>
        <w:outlineLvl w:val="3"/>
        <w:rPr>
          <w:b/>
        </w:rPr>
      </w:pPr>
      <w:bookmarkStart w:id="22" w:name="_Toc254955171"/>
      <w:r w:rsidRPr="002E513B">
        <w:rPr>
          <w:b/>
        </w:rPr>
        <w:t>National Area Command Team Rotation Process</w:t>
      </w:r>
      <w:bookmarkEnd w:id="22"/>
    </w:p>
    <w:p w:rsidR="00934170" w:rsidRPr="002E513B" w:rsidRDefault="00934170" w:rsidP="00934170">
      <w:pPr>
        <w:pStyle w:val="StyleJustifiedLeft150-1"/>
        <w:numPr>
          <w:ilvl w:val="0"/>
          <w:numId w:val="7"/>
        </w:numPr>
      </w:pPr>
      <w:r w:rsidRPr="002E513B">
        <w:t>National Area Command Teams</w:t>
      </w:r>
      <w:r w:rsidR="00022281" w:rsidRPr="002E513B">
        <w:fldChar w:fldCharType="begin"/>
      </w:r>
      <w:r w:rsidRPr="002E513B">
        <w:instrText xml:space="preserve"> XE "Teams" </w:instrText>
      </w:r>
      <w:r w:rsidR="00022281" w:rsidRPr="002E513B">
        <w:fldChar w:fldCharType="end"/>
      </w:r>
      <w:r w:rsidRPr="002E513B">
        <w:t xml:space="preserve"> remain on-call for a maximum of </w:t>
      </w:r>
      <w:r>
        <w:t>fourteen (</w:t>
      </w:r>
      <w:r w:rsidRPr="002E513B">
        <w:t>14</w:t>
      </w:r>
      <w:r>
        <w:t>)</w:t>
      </w:r>
      <w:r w:rsidRPr="002E513B">
        <w:t xml:space="preserve"> days. </w:t>
      </w:r>
    </w:p>
    <w:p w:rsidR="00934170" w:rsidRPr="002E513B" w:rsidRDefault="00934170" w:rsidP="00934170">
      <w:pPr>
        <w:pStyle w:val="StyleJustifiedLeft100-A"/>
        <w:numPr>
          <w:ilvl w:val="0"/>
          <w:numId w:val="7"/>
        </w:numPr>
      </w:pPr>
      <w:r w:rsidRPr="002E513B">
        <w:t xml:space="preserve">At the time (clock hour and day of the week) </w:t>
      </w:r>
      <w:proofErr w:type="spellStart"/>
      <w:r w:rsidRPr="002E513B">
        <w:t>a</w:t>
      </w:r>
      <w:proofErr w:type="spellEnd"/>
      <w:r w:rsidRPr="002E513B">
        <w:t xml:space="preserve">  Area Command Team from National rotation is requested, the next eligible  Area Command Team in rotation will be notified and placed in two (2) hour call status and will remain in call status for the next 14 days.  The next two (2) National Area Command Teams in National rotation will also be notified of the schedule change.  An Area Command Team that is not available when ordered by NICC will not be considered until the designated slot rotates into position again.</w:t>
      </w:r>
    </w:p>
    <w:p w:rsidR="00934170" w:rsidRDefault="00934170" w:rsidP="00934170">
      <w:pPr>
        <w:pStyle w:val="StyleJustifiedLeft150-1"/>
        <w:numPr>
          <w:ilvl w:val="0"/>
          <w:numId w:val="8"/>
        </w:numPr>
      </w:pPr>
      <w:r w:rsidRPr="002E513B">
        <w:t>Teams that receive an assignment will be out of the National rotation until all Area Command Teams have had an assignment.</w:t>
      </w:r>
    </w:p>
    <w:p w:rsidR="00934170" w:rsidRPr="002E513B" w:rsidRDefault="00934170" w:rsidP="00934170">
      <w:pPr>
        <w:pStyle w:val="StyleJustifiedLeft150-1"/>
        <w:ind w:left="720"/>
      </w:pPr>
    </w:p>
    <w:p w:rsidR="00934170" w:rsidRPr="002E513B" w:rsidRDefault="00934170" w:rsidP="00934170">
      <w:pPr>
        <w:pStyle w:val="StyleJustifiedLeft050-Under111"/>
        <w:ind w:left="0"/>
        <w:jc w:val="left"/>
      </w:pPr>
      <w:r w:rsidRPr="002E513B">
        <w:t xml:space="preserve">The national rotation and current assignment history for the Area Command Teams is maintained throughout the calendar year at web site:  </w:t>
      </w:r>
      <w:r w:rsidR="008865AA">
        <w:fldChar w:fldCharType="begin"/>
      </w:r>
      <w:r w:rsidR="008865AA">
        <w:instrText xml:space="preserve"> HYPERLINK "http://www.nifc.gov/ni</w:instrText>
      </w:r>
      <w:r w:rsidR="008865AA">
        <w:instrText xml:space="preserve">cc/logistics/teams/area_rotate.pdf" </w:instrText>
      </w:r>
      <w:r w:rsidR="008865AA">
        <w:fldChar w:fldCharType="separate"/>
      </w:r>
      <w:r w:rsidRPr="002E513B">
        <w:rPr>
          <w:rStyle w:val="Hyperlink"/>
        </w:rPr>
        <w:t>http://www.nifc.gov/nicc/logistics/teams/area_rotate.pdf</w:t>
      </w:r>
      <w:r w:rsidR="008865AA">
        <w:rPr>
          <w:rStyle w:val="Hyperlink"/>
        </w:rPr>
        <w:fldChar w:fldCharType="end"/>
      </w:r>
      <w:r w:rsidRPr="002E513B">
        <w:t xml:space="preserve">. </w:t>
      </w:r>
    </w:p>
    <w:p w:rsidR="00934170" w:rsidRDefault="00934170" w:rsidP="00934170">
      <w:pPr>
        <w:pStyle w:val="StyleJustifiedLeft050-Under111"/>
        <w:ind w:left="0"/>
        <w:rPr>
          <w:u w:val="single"/>
        </w:rPr>
      </w:pPr>
    </w:p>
    <w:p w:rsidR="00934170" w:rsidRPr="002E513B" w:rsidRDefault="00934170" w:rsidP="00934170">
      <w:pPr>
        <w:pStyle w:val="Level1-11"/>
        <w:outlineLvl w:val="1"/>
      </w:pPr>
      <w:bookmarkStart w:id="23" w:name="_Toc254955172"/>
      <w:r>
        <w:t>Incident Support Teams</w:t>
      </w:r>
      <w:bookmarkEnd w:id="23"/>
    </w:p>
    <w:p w:rsidR="00934170" w:rsidRPr="002E513B" w:rsidRDefault="00934170" w:rsidP="00934170">
      <w:pPr>
        <w:pStyle w:val="Level1-11"/>
      </w:pPr>
      <w:r w:rsidRPr="002E513B">
        <w:t>Teams</w:t>
      </w:r>
      <w:r w:rsidR="00022281" w:rsidRPr="002E513B">
        <w:fldChar w:fldCharType="begin"/>
      </w:r>
      <w:r w:rsidRPr="002E513B">
        <w:instrText xml:space="preserve"> XE "Teams" </w:instrText>
      </w:r>
      <w:r w:rsidR="00022281" w:rsidRPr="002E513B">
        <w:fldChar w:fldCharType="end"/>
      </w:r>
      <w:r w:rsidRPr="002E513B">
        <w:t xml:space="preserve"> will be ordered using an Overhead Group request in ROSS, with the exception of Aviation Safety Assistance Teams.</w:t>
      </w:r>
    </w:p>
    <w:p w:rsidR="00934170" w:rsidRPr="002E513B" w:rsidRDefault="00934170" w:rsidP="00934170">
      <w:pPr>
        <w:pStyle w:val="Level1-11"/>
      </w:pPr>
    </w:p>
    <w:p w:rsidR="00934170" w:rsidRPr="002E513B" w:rsidRDefault="00934170" w:rsidP="00934170">
      <w:pPr>
        <w:pStyle w:val="Level1-11"/>
        <w:outlineLvl w:val="2"/>
      </w:pPr>
      <w:bookmarkStart w:id="24" w:name="_Toc254955173"/>
      <w:r w:rsidRPr="002E513B">
        <w:t>National Interagency Buying Teams (BUYTs)</w:t>
      </w:r>
      <w:bookmarkEnd w:id="24"/>
      <w:r w:rsidR="00022281" w:rsidRPr="002E513B">
        <w:fldChar w:fldCharType="begin"/>
      </w:r>
      <w:r w:rsidRPr="002E513B">
        <w:instrText xml:space="preserve"> XE "National Buying Teams" </w:instrText>
      </w:r>
      <w:r w:rsidR="00022281" w:rsidRPr="002E513B">
        <w:fldChar w:fldCharType="end"/>
      </w:r>
    </w:p>
    <w:p w:rsidR="00934170" w:rsidRPr="002E513B" w:rsidRDefault="00934170" w:rsidP="00934170">
      <w:pPr>
        <w:pStyle w:val="StyleJustifiedLeft050-Under111"/>
        <w:ind w:left="0"/>
      </w:pPr>
      <w:r w:rsidRPr="002E513B">
        <w:t xml:space="preserve">There are </w:t>
      </w:r>
      <w:r w:rsidR="005D47A8">
        <w:t xml:space="preserve">twelve </w:t>
      </w:r>
      <w:r>
        <w:t>(</w:t>
      </w:r>
      <w:r w:rsidRPr="002E513B">
        <w:t>1</w:t>
      </w:r>
      <w:r>
        <w:t>2)</w:t>
      </w:r>
      <w:r w:rsidRPr="002E513B">
        <w:t xml:space="preserve"> National Interagency Buying Teams.</w:t>
      </w:r>
      <w:r w:rsidR="00022281" w:rsidRPr="002E513B">
        <w:fldChar w:fldCharType="begin"/>
      </w:r>
      <w:r w:rsidRPr="002E513B">
        <w:instrText xml:space="preserve"> XE "National Resources" </w:instrText>
      </w:r>
      <w:r w:rsidR="00022281" w:rsidRPr="002E513B">
        <w:fldChar w:fldCharType="end"/>
      </w:r>
      <w:r w:rsidRPr="002E513B">
        <w:t xml:space="preserve">  The teams are dispersed as follows. </w:t>
      </w:r>
    </w:p>
    <w:p w:rsidR="00934170" w:rsidRPr="002E513B" w:rsidRDefault="00934170" w:rsidP="00934170">
      <w:pPr>
        <w:pStyle w:val="StyleJustifiedLeft050-Under111"/>
        <w:ind w:left="749"/>
        <w:jc w:val="left"/>
      </w:pPr>
    </w:p>
    <w:p w:rsidR="00934170" w:rsidRPr="002E513B" w:rsidRDefault="00934170" w:rsidP="00934170">
      <w:pPr>
        <w:pStyle w:val="StyleJustifiedLeft150-1"/>
        <w:ind w:left="1440"/>
      </w:pPr>
      <w:r>
        <w:t>Northern Rockies</w:t>
      </w:r>
      <w:r>
        <w:tab/>
      </w:r>
      <w:r>
        <w:tab/>
      </w:r>
      <w:r>
        <w:tab/>
      </w:r>
      <w:r>
        <w:tab/>
        <w:t>2</w:t>
      </w:r>
    </w:p>
    <w:p w:rsidR="00934170" w:rsidRPr="002E513B" w:rsidRDefault="00934170" w:rsidP="00934170">
      <w:pPr>
        <w:pStyle w:val="StyleJustifiedLeft150-1"/>
        <w:ind w:left="1440"/>
      </w:pPr>
      <w:r w:rsidRPr="002E513B">
        <w:t>Rocky Basin</w:t>
      </w:r>
      <w:r w:rsidRPr="002E513B">
        <w:tab/>
      </w:r>
      <w:r w:rsidRPr="002E513B">
        <w:tab/>
      </w:r>
      <w:r w:rsidRPr="002E513B">
        <w:tab/>
      </w:r>
      <w:r w:rsidRPr="002E513B">
        <w:tab/>
      </w:r>
      <w:r w:rsidRPr="002E513B">
        <w:tab/>
        <w:t>1</w:t>
      </w:r>
    </w:p>
    <w:p w:rsidR="00934170" w:rsidRPr="002E513B" w:rsidRDefault="00934170" w:rsidP="00934170">
      <w:pPr>
        <w:pStyle w:val="StyleJustifiedLeft150-1"/>
        <w:ind w:left="1440"/>
      </w:pPr>
      <w:r w:rsidRPr="002E513B">
        <w:t>Eastern</w:t>
      </w:r>
      <w:r w:rsidRPr="002E513B">
        <w:tab/>
      </w:r>
      <w:r w:rsidRPr="002E513B">
        <w:tab/>
      </w:r>
      <w:r w:rsidRPr="002E513B">
        <w:tab/>
      </w:r>
      <w:r w:rsidRPr="002E513B">
        <w:tab/>
      </w:r>
      <w:r w:rsidRPr="002E513B">
        <w:tab/>
      </w:r>
      <w:r w:rsidRPr="002E513B">
        <w:tab/>
        <w:t>1</w:t>
      </w:r>
    </w:p>
    <w:p w:rsidR="00934170" w:rsidRPr="002E513B" w:rsidRDefault="00934170" w:rsidP="00934170">
      <w:pPr>
        <w:pStyle w:val="StyleJustifiedLeft150-1"/>
        <w:ind w:left="1440"/>
      </w:pPr>
      <w:r w:rsidRPr="002E513B">
        <w:t>Southwest</w:t>
      </w:r>
      <w:r w:rsidRPr="002E513B">
        <w:tab/>
      </w:r>
      <w:r w:rsidRPr="002E513B">
        <w:tab/>
      </w:r>
      <w:r w:rsidRPr="002E513B">
        <w:tab/>
      </w:r>
      <w:r w:rsidRPr="002E513B">
        <w:tab/>
      </w:r>
      <w:r w:rsidRPr="002E513B">
        <w:tab/>
        <w:t>2</w:t>
      </w:r>
    </w:p>
    <w:p w:rsidR="00934170" w:rsidRPr="002E513B" w:rsidRDefault="00934170" w:rsidP="00934170">
      <w:pPr>
        <w:pStyle w:val="StyleJustifiedLeft150-1"/>
        <w:ind w:left="1440"/>
      </w:pPr>
      <w:r w:rsidRPr="002E513B">
        <w:t>California</w:t>
      </w:r>
      <w:r w:rsidRPr="002E513B">
        <w:tab/>
      </w:r>
      <w:r w:rsidRPr="002E513B">
        <w:tab/>
      </w:r>
      <w:r w:rsidRPr="002E513B">
        <w:tab/>
      </w:r>
      <w:r w:rsidRPr="002E513B">
        <w:tab/>
      </w:r>
      <w:r w:rsidRPr="002E513B">
        <w:tab/>
        <w:t>2</w:t>
      </w:r>
    </w:p>
    <w:p w:rsidR="00934170" w:rsidRPr="002E513B" w:rsidRDefault="00934170" w:rsidP="00934170">
      <w:pPr>
        <w:pStyle w:val="StyleJustifiedLeft150-1"/>
        <w:ind w:left="1440"/>
      </w:pPr>
      <w:r w:rsidRPr="002E513B">
        <w:t>Northwest</w:t>
      </w:r>
      <w:r w:rsidRPr="002E513B">
        <w:tab/>
      </w:r>
      <w:r w:rsidRPr="002E513B">
        <w:tab/>
      </w:r>
      <w:r w:rsidRPr="002E513B">
        <w:tab/>
      </w:r>
      <w:r w:rsidRPr="002E513B">
        <w:tab/>
      </w:r>
      <w:r w:rsidRPr="002E513B">
        <w:tab/>
      </w:r>
      <w:r>
        <w:t>2</w:t>
      </w:r>
    </w:p>
    <w:p w:rsidR="00934170" w:rsidRPr="002E513B" w:rsidRDefault="00934170" w:rsidP="00934170">
      <w:pPr>
        <w:pStyle w:val="StyleJustifiedLeft150-1"/>
        <w:ind w:left="1440"/>
      </w:pPr>
      <w:r w:rsidRPr="002E513B">
        <w:t>Southern</w:t>
      </w:r>
      <w:r w:rsidRPr="002E513B">
        <w:tab/>
      </w:r>
      <w:r w:rsidRPr="002E513B">
        <w:tab/>
      </w:r>
      <w:r w:rsidRPr="002E513B">
        <w:tab/>
      </w:r>
      <w:r w:rsidRPr="002E513B">
        <w:tab/>
      </w:r>
      <w:r w:rsidRPr="002E513B">
        <w:tab/>
        <w:t>1</w:t>
      </w:r>
    </w:p>
    <w:p w:rsidR="00934170" w:rsidRPr="002E513B" w:rsidRDefault="00934170" w:rsidP="00934170">
      <w:pPr>
        <w:pStyle w:val="StyleJustifiedLeft150-1"/>
        <w:ind w:left="1440"/>
      </w:pPr>
      <w:r w:rsidRPr="002E513B">
        <w:t>Alaska</w:t>
      </w:r>
      <w:r w:rsidRPr="002E513B">
        <w:tab/>
      </w:r>
      <w:r w:rsidRPr="002E513B">
        <w:tab/>
      </w:r>
      <w:r w:rsidRPr="002E513B">
        <w:tab/>
      </w:r>
      <w:r w:rsidRPr="002E513B">
        <w:tab/>
      </w:r>
      <w:r w:rsidRPr="002E513B">
        <w:tab/>
      </w:r>
      <w:r w:rsidRPr="002E513B">
        <w:tab/>
        <w:t>1</w:t>
      </w:r>
    </w:p>
    <w:p w:rsidR="00934170" w:rsidRDefault="00934170" w:rsidP="00934170">
      <w:pPr>
        <w:pStyle w:val="StyleJustifiedLeft050-Under111"/>
        <w:ind w:left="0"/>
        <w:rPr>
          <w:b/>
        </w:rPr>
      </w:pPr>
    </w:p>
    <w:p w:rsidR="00934170" w:rsidRPr="002E513B" w:rsidRDefault="00934170" w:rsidP="00934170">
      <w:pPr>
        <w:pStyle w:val="StyleJustifiedLeft050-Under111"/>
        <w:ind w:left="0"/>
        <w:outlineLvl w:val="3"/>
        <w:rPr>
          <w:b/>
        </w:rPr>
      </w:pPr>
      <w:bookmarkStart w:id="25" w:name="_Toc254955174"/>
      <w:r w:rsidRPr="002E513B">
        <w:rPr>
          <w:b/>
        </w:rPr>
        <w:t>BUYT Configuration</w:t>
      </w:r>
      <w:bookmarkEnd w:id="25"/>
      <w:r w:rsidRPr="002E513B">
        <w:rPr>
          <w:b/>
        </w:rPr>
        <w:t xml:space="preserve"> </w:t>
      </w:r>
    </w:p>
    <w:p w:rsidR="00934170" w:rsidRPr="002E513B" w:rsidRDefault="00934170" w:rsidP="00934170">
      <w:pPr>
        <w:pStyle w:val="StyleJustifiedLeft050-Under111"/>
        <w:ind w:left="0"/>
      </w:pPr>
      <w:r w:rsidRPr="002E513B">
        <w:t>National Interagency BUYTs are comprised of a leader and six team members. One of the six members may be assigned as an assistant or deputy leader. In addition to the seven-member team, personnel from the incident host agency or alternate buying team members may be added as needed, to supplement the primary team. One (1) member of the team must be a Contracting Officer.</w:t>
      </w:r>
    </w:p>
    <w:p w:rsidR="00934170" w:rsidRPr="002E513B" w:rsidRDefault="00934170" w:rsidP="00934170">
      <w:pPr>
        <w:pStyle w:val="StyleJustifiedLeft050-Under111"/>
        <w:ind w:left="1440"/>
      </w:pPr>
    </w:p>
    <w:p w:rsidR="00934170" w:rsidRPr="002E513B" w:rsidRDefault="00934170" w:rsidP="00934170">
      <w:pPr>
        <w:pStyle w:val="StyleJustifiedLeft100-A"/>
        <w:ind w:left="0"/>
      </w:pPr>
      <w:r w:rsidRPr="002E513B">
        <w:t>National Interagency BUYTs will consist of the following positions:</w:t>
      </w:r>
    </w:p>
    <w:p w:rsidR="00934170" w:rsidRPr="002E513B" w:rsidRDefault="00934170" w:rsidP="00934170">
      <w:pPr>
        <w:pStyle w:val="StyleJustifiedLeft100-A"/>
        <w:numPr>
          <w:ilvl w:val="0"/>
          <w:numId w:val="9"/>
        </w:numPr>
        <w:jc w:val="left"/>
      </w:pPr>
      <w:r>
        <w:t>Two (2</w:t>
      </w:r>
      <w:r w:rsidRPr="002E513B">
        <w:t>) qualified procurement personnel.</w:t>
      </w:r>
    </w:p>
    <w:p w:rsidR="00934170" w:rsidRPr="002E513B" w:rsidRDefault="00934170" w:rsidP="00934170">
      <w:pPr>
        <w:pStyle w:val="StyleJustifiedLeft100-A"/>
        <w:numPr>
          <w:ilvl w:val="0"/>
          <w:numId w:val="9"/>
        </w:numPr>
      </w:pPr>
      <w:r>
        <w:t>Four (4</w:t>
      </w:r>
      <w:r w:rsidRPr="002E513B">
        <w:t>) personnel support positions.</w:t>
      </w:r>
    </w:p>
    <w:p w:rsidR="00934170" w:rsidRDefault="00934170" w:rsidP="00934170">
      <w:pPr>
        <w:pStyle w:val="StyleJustifiedLeft100-A"/>
        <w:numPr>
          <w:ilvl w:val="0"/>
          <w:numId w:val="9"/>
        </w:numPr>
      </w:pPr>
      <w:r w:rsidRPr="002E513B">
        <w:t>One (1) procurement or leader trainee.</w:t>
      </w:r>
      <w:r>
        <w:t xml:space="preserve">   </w:t>
      </w:r>
    </w:p>
    <w:p w:rsidR="00934170" w:rsidRDefault="00934170" w:rsidP="00934170">
      <w:pPr>
        <w:pStyle w:val="StyleJustifiedLeft150-1"/>
        <w:ind w:left="0"/>
        <w:rPr>
          <w:b/>
        </w:rPr>
      </w:pPr>
    </w:p>
    <w:p w:rsidR="00934170" w:rsidRPr="002E513B" w:rsidRDefault="00934170" w:rsidP="00934170">
      <w:pPr>
        <w:pStyle w:val="StyleJustifiedLeft150-1"/>
        <w:ind w:left="0"/>
        <w:outlineLvl w:val="3"/>
        <w:rPr>
          <w:b/>
        </w:rPr>
      </w:pPr>
      <w:bookmarkStart w:id="26" w:name="_Toc254955175"/>
      <w:r w:rsidRPr="002E513B">
        <w:rPr>
          <w:b/>
        </w:rPr>
        <w:t>BUYTs Rotation Process</w:t>
      </w:r>
      <w:bookmarkEnd w:id="26"/>
    </w:p>
    <w:p w:rsidR="00934170" w:rsidRPr="002E513B" w:rsidRDefault="00934170" w:rsidP="00934170">
      <w:pPr>
        <w:pStyle w:val="StyleJustifiedLeft150-1"/>
        <w:numPr>
          <w:ilvl w:val="0"/>
          <w:numId w:val="10"/>
        </w:numPr>
      </w:pPr>
      <w:r w:rsidRPr="002E513B">
        <w:t xml:space="preserve">BUYTs will remain on-call for a maximum fourteen (14) days. </w:t>
      </w:r>
    </w:p>
    <w:p w:rsidR="00934170" w:rsidRPr="002E513B" w:rsidRDefault="00934170" w:rsidP="00934170">
      <w:pPr>
        <w:pStyle w:val="StyleJustifiedLeft150-1"/>
        <w:numPr>
          <w:ilvl w:val="0"/>
          <w:numId w:val="10"/>
        </w:numPr>
        <w:jc w:val="left"/>
      </w:pPr>
      <w:r w:rsidRPr="002E513B">
        <w:lastRenderedPageBreak/>
        <w:t>At the time (</w:t>
      </w:r>
      <w:r>
        <w:t xml:space="preserve">clock hour and day of week) a </w:t>
      </w:r>
      <w:r w:rsidRPr="002E513B">
        <w:t xml:space="preserve">BUYT from </w:t>
      </w:r>
      <w:r>
        <w:t xml:space="preserve">the </w:t>
      </w:r>
      <w:r w:rsidRPr="002E513B">
        <w:t xml:space="preserve">BUYT Rotation list is requested, the next eligible   BUYT in rotation will be notified and will remain in call status for the next fourteen (14) day period.  The next two (2 BUYTs in rotation will </w:t>
      </w:r>
      <w:r>
        <w:t xml:space="preserve">also </w:t>
      </w:r>
      <w:r w:rsidRPr="002E513B">
        <w:t xml:space="preserve">be notified of the schedule change.  Geographic Areas unable </w:t>
      </w:r>
      <w:r>
        <w:t xml:space="preserve">to provide a </w:t>
      </w:r>
      <w:r w:rsidRPr="002E513B">
        <w:t>BUYT when ordered for a National assignment will be listed as unavailabl</w:t>
      </w:r>
      <w:r>
        <w:t xml:space="preserve">e on the  </w:t>
      </w:r>
      <w:r w:rsidRPr="002E513B">
        <w:t>BUYT Rotation and will not be considered until the designated Geographic Area slot rotates into position again.</w:t>
      </w:r>
    </w:p>
    <w:p w:rsidR="00934170" w:rsidRPr="002E513B" w:rsidRDefault="00934170" w:rsidP="00934170">
      <w:pPr>
        <w:pStyle w:val="StyleJustifiedLeft150-1"/>
        <w:numPr>
          <w:ilvl w:val="0"/>
          <w:numId w:val="10"/>
        </w:numPr>
      </w:pPr>
      <w:r w:rsidRPr="002E513B">
        <w:t xml:space="preserve">Geographic Areas with more than one </w:t>
      </w:r>
      <w:r>
        <w:t xml:space="preserve">(1) </w:t>
      </w:r>
      <w:r w:rsidRPr="002E513B">
        <w:t>BUYT may decide which “eligible” team responds to a National call.  Geographic Are</w:t>
      </w:r>
      <w:r>
        <w:t xml:space="preserve">as must pass if no “eligible” </w:t>
      </w:r>
      <w:r w:rsidRPr="002E513B">
        <w:t>BUYT can meet the 24-hour call.</w:t>
      </w:r>
    </w:p>
    <w:p w:rsidR="00934170" w:rsidRPr="002E513B" w:rsidRDefault="00934170" w:rsidP="00934170">
      <w:pPr>
        <w:pStyle w:val="StyleJustifiedLeft150-1"/>
        <w:numPr>
          <w:ilvl w:val="0"/>
          <w:numId w:val="10"/>
        </w:numPr>
      </w:pPr>
      <w:r w:rsidRPr="002E513B">
        <w:t>BUYTs will be considered unavailable for a National assignment if more</w:t>
      </w:r>
      <w:r>
        <w:t xml:space="preserve"> than two (2</w:t>
      </w:r>
      <w:r w:rsidRPr="002E513B">
        <w:t xml:space="preserve">) procurement </w:t>
      </w:r>
      <w:r>
        <w:t xml:space="preserve">or support </w:t>
      </w:r>
      <w:r w:rsidRPr="002E513B">
        <w:t>position</w:t>
      </w:r>
      <w:r>
        <w:t>s are</w:t>
      </w:r>
      <w:r w:rsidRPr="002E513B">
        <w:t xml:space="preserve"> to be filled with a substitute.</w:t>
      </w:r>
    </w:p>
    <w:p w:rsidR="00934170" w:rsidRPr="002E513B" w:rsidRDefault="00934170" w:rsidP="00934170">
      <w:pPr>
        <w:pStyle w:val="StyleJustifiedLeft150-1"/>
        <w:numPr>
          <w:ilvl w:val="0"/>
          <w:numId w:val="10"/>
        </w:numPr>
      </w:pPr>
      <w:r w:rsidRPr="002E513B">
        <w:t xml:space="preserve">The National Interagency Multi-Agency Coordinating </w:t>
      </w:r>
      <w:r>
        <w:t xml:space="preserve">Group </w:t>
      </w:r>
      <w:r w:rsidRPr="002E513B">
        <w:t>(NMAC) retain</w:t>
      </w:r>
      <w:r>
        <w:t xml:space="preserve">s the authority to adjust the </w:t>
      </w:r>
      <w:r w:rsidRPr="002E513B">
        <w:t>BUYT Rotation list when necessary to achieve team experience objectives or for other reasons.</w:t>
      </w:r>
    </w:p>
    <w:p w:rsidR="00934170" w:rsidRPr="002E513B" w:rsidRDefault="00934170" w:rsidP="00934170">
      <w:pPr>
        <w:pStyle w:val="StyleJustifiedLeft150-1"/>
        <w:ind w:left="0"/>
        <w:jc w:val="left"/>
      </w:pPr>
      <w:r w:rsidRPr="002E513B">
        <w:t xml:space="preserve">The National rotation and current assignment history can be found at the following web site: </w:t>
      </w:r>
      <w:r w:rsidR="008865AA">
        <w:fldChar w:fldCharType="begin"/>
      </w:r>
      <w:r w:rsidR="008865AA">
        <w:instrText xml:space="preserve"> HYPERLINK "http://www.nifc.gov/nicc/logistics/teams/buy_rotate.pdf" </w:instrText>
      </w:r>
      <w:r w:rsidR="008865AA">
        <w:fldChar w:fldCharType="separate"/>
      </w:r>
      <w:r w:rsidRPr="002E513B">
        <w:rPr>
          <w:rStyle w:val="Hyperlink"/>
        </w:rPr>
        <w:t>http://www.nifc.gov/nicc/logistics/teams/buy_rotate.pdf</w:t>
      </w:r>
      <w:r w:rsidR="008865AA">
        <w:rPr>
          <w:rStyle w:val="Hyperlink"/>
        </w:rPr>
        <w:fldChar w:fldCharType="end"/>
      </w:r>
      <w:r w:rsidRPr="002E513B">
        <w:rPr>
          <w:u w:val="single"/>
        </w:rPr>
        <w:t>.</w:t>
      </w:r>
    </w:p>
    <w:p w:rsidR="00934170" w:rsidRDefault="00934170" w:rsidP="00934170">
      <w:pPr>
        <w:pStyle w:val="Level2-111"/>
        <w:ind w:left="0"/>
        <w:outlineLvl w:val="2"/>
      </w:pPr>
    </w:p>
    <w:p w:rsidR="00934170" w:rsidRPr="002E513B" w:rsidRDefault="00934170" w:rsidP="00934170">
      <w:pPr>
        <w:pStyle w:val="Level2-111"/>
        <w:ind w:left="0"/>
        <w:outlineLvl w:val="2"/>
      </w:pPr>
      <w:bookmarkStart w:id="27" w:name="_Toc254955176"/>
      <w:r w:rsidRPr="002E513B">
        <w:t>Administrative Payment Teams</w:t>
      </w:r>
      <w:r>
        <w:t xml:space="preserve"> (APTs)</w:t>
      </w:r>
      <w:bookmarkEnd w:id="27"/>
      <w:r w:rsidR="00022281" w:rsidRPr="002E513B">
        <w:fldChar w:fldCharType="begin"/>
      </w:r>
      <w:r w:rsidRPr="002E513B">
        <w:instrText xml:space="preserve"> XE "Criteria for Ordering Administrative Payment Teams" </w:instrText>
      </w:r>
      <w:r w:rsidR="00022281" w:rsidRPr="002E513B">
        <w:fldChar w:fldCharType="end"/>
      </w:r>
    </w:p>
    <w:p w:rsidR="00934170" w:rsidRPr="002E513B" w:rsidRDefault="00934170" w:rsidP="00934170">
      <w:pPr>
        <w:pStyle w:val="StyleJustifiedLeft050-Under111"/>
        <w:ind w:left="0"/>
      </w:pPr>
      <w:r w:rsidRPr="002E513B">
        <w:t xml:space="preserve">There are </w:t>
      </w:r>
      <w:r>
        <w:t xml:space="preserve">three </w:t>
      </w:r>
      <w:r w:rsidRPr="002E513B">
        <w:t>(</w:t>
      </w:r>
      <w:r>
        <w:t>3</w:t>
      </w:r>
      <w:r w:rsidRPr="002E513B">
        <w:t xml:space="preserve">) National Park Service Administrative Payment Teams.  </w:t>
      </w:r>
    </w:p>
    <w:p w:rsidR="00934170" w:rsidRPr="002E513B" w:rsidRDefault="00934170" w:rsidP="00934170">
      <w:pPr>
        <w:pStyle w:val="Level2-111"/>
        <w:ind w:left="1440"/>
      </w:pPr>
    </w:p>
    <w:p w:rsidR="00934170" w:rsidRPr="002E513B" w:rsidRDefault="00934170" w:rsidP="00934170">
      <w:pPr>
        <w:pStyle w:val="Level2-111"/>
        <w:ind w:left="0"/>
        <w:outlineLvl w:val="3"/>
      </w:pPr>
      <w:bookmarkStart w:id="28" w:name="_Toc254955177"/>
      <w:r w:rsidRPr="002E513B">
        <w:t>Administrative Payment Teams Configuration</w:t>
      </w:r>
      <w:bookmarkEnd w:id="28"/>
      <w:r w:rsidR="00022281" w:rsidRPr="002E513B">
        <w:fldChar w:fldCharType="begin"/>
      </w:r>
      <w:r w:rsidRPr="002E513B">
        <w:instrText xml:space="preserve"> XE "Administrative Payment Teams (APTs)" </w:instrText>
      </w:r>
      <w:r w:rsidR="00022281" w:rsidRPr="002E513B">
        <w:fldChar w:fldCharType="end"/>
      </w:r>
    </w:p>
    <w:p w:rsidR="00934170" w:rsidRPr="002E513B" w:rsidRDefault="00934170" w:rsidP="00934170">
      <w:pPr>
        <w:pStyle w:val="StyleJustifiedLeft100-A"/>
        <w:ind w:left="0"/>
      </w:pPr>
      <w:r w:rsidRPr="002E513B">
        <w:t xml:space="preserve">National Park Service </w:t>
      </w:r>
      <w:r>
        <w:t>APTs</w:t>
      </w:r>
      <w:r w:rsidR="00022281" w:rsidRPr="002E513B">
        <w:fldChar w:fldCharType="begin"/>
      </w:r>
      <w:r w:rsidRPr="002E513B">
        <w:instrText xml:space="preserve"> XE "Teams" </w:instrText>
      </w:r>
      <w:r w:rsidR="00022281" w:rsidRPr="002E513B">
        <w:fldChar w:fldCharType="end"/>
      </w:r>
      <w:r w:rsidRPr="002E513B">
        <w:t xml:space="preserve"> consist of the following positions:</w:t>
      </w:r>
    </w:p>
    <w:p w:rsidR="00934170" w:rsidRPr="002E513B" w:rsidRDefault="00934170" w:rsidP="00934170">
      <w:pPr>
        <w:pStyle w:val="StyleJustifiedLeft150-1"/>
        <w:numPr>
          <w:ilvl w:val="0"/>
          <w:numId w:val="11"/>
        </w:numPr>
      </w:pPr>
      <w:r w:rsidRPr="002E513B">
        <w:t>One (1) Team Leader.</w:t>
      </w:r>
    </w:p>
    <w:p w:rsidR="00934170" w:rsidRPr="002E513B" w:rsidRDefault="00934170" w:rsidP="00934170">
      <w:pPr>
        <w:pStyle w:val="StyleJustifiedLeft150-1"/>
        <w:numPr>
          <w:ilvl w:val="0"/>
          <w:numId w:val="11"/>
        </w:numPr>
      </w:pPr>
      <w:r w:rsidRPr="002E513B">
        <w:t>One (1) Contracting Officer.</w:t>
      </w:r>
    </w:p>
    <w:p w:rsidR="00934170" w:rsidRPr="002E513B" w:rsidRDefault="00934170" w:rsidP="00934170">
      <w:pPr>
        <w:pStyle w:val="StyleJustifiedLeft150-1"/>
        <w:numPr>
          <w:ilvl w:val="0"/>
          <w:numId w:val="11"/>
        </w:numPr>
      </w:pPr>
      <w:r w:rsidRPr="002E513B">
        <w:t>Two (2) Administrative Assistants.</w:t>
      </w:r>
    </w:p>
    <w:p w:rsidR="00934170" w:rsidRPr="002E513B" w:rsidRDefault="00934170" w:rsidP="00934170">
      <w:pPr>
        <w:pStyle w:val="StyleJustifiedLeft050-Under111"/>
        <w:ind w:left="1440"/>
        <w:jc w:val="left"/>
      </w:pPr>
    </w:p>
    <w:p w:rsidR="00934170" w:rsidRPr="002E513B" w:rsidRDefault="00934170" w:rsidP="00934170">
      <w:pPr>
        <w:pStyle w:val="StyleJustifiedLeft050-Under111"/>
        <w:ind w:left="0"/>
      </w:pPr>
      <w:r w:rsidRPr="002E513B">
        <w:t xml:space="preserve">Actual team composition will be determined by the </w:t>
      </w:r>
      <w:r w:rsidR="004924F1">
        <w:t>t</w:t>
      </w:r>
      <w:r w:rsidRPr="002E513B">
        <w:t xml:space="preserve">eam </w:t>
      </w:r>
      <w:r w:rsidR="004924F1">
        <w:t>l</w:t>
      </w:r>
      <w:r w:rsidRPr="002E513B">
        <w:t xml:space="preserve">eader and the ordering unit’s administrative staff. </w:t>
      </w:r>
    </w:p>
    <w:p w:rsidR="00934170" w:rsidRPr="002E513B" w:rsidRDefault="00934170" w:rsidP="00934170">
      <w:pPr>
        <w:pStyle w:val="StyleJustifiedLeft050-Under111"/>
        <w:ind w:left="1440"/>
        <w:jc w:val="left"/>
      </w:pPr>
    </w:p>
    <w:p w:rsidR="00934170" w:rsidRPr="002E513B" w:rsidRDefault="00934170" w:rsidP="00934170">
      <w:pPr>
        <w:pStyle w:val="Level2-111"/>
        <w:ind w:left="0"/>
        <w:outlineLvl w:val="3"/>
      </w:pPr>
      <w:bookmarkStart w:id="29" w:name="_Toc254955178"/>
      <w:r w:rsidRPr="002E513B">
        <w:t>National Administrative Payment Team Schedule Process</w:t>
      </w:r>
      <w:bookmarkEnd w:id="29"/>
    </w:p>
    <w:p w:rsidR="00934170" w:rsidRPr="002E513B" w:rsidRDefault="00934170" w:rsidP="00934170">
      <w:pPr>
        <w:pStyle w:val="StyleJustifiedLeft150-1"/>
        <w:numPr>
          <w:ilvl w:val="0"/>
          <w:numId w:val="12"/>
        </w:numPr>
      </w:pPr>
      <w:r w:rsidRPr="002E513B">
        <w:t xml:space="preserve">Administrative Payment Teams will remain on-call for a maximum fourteen (14) days. </w:t>
      </w:r>
    </w:p>
    <w:p w:rsidR="00934170" w:rsidRPr="002E513B" w:rsidRDefault="00934170" w:rsidP="00934170">
      <w:pPr>
        <w:pStyle w:val="StyleJustifiedLeft050-Under111"/>
        <w:numPr>
          <w:ilvl w:val="0"/>
          <w:numId w:val="12"/>
        </w:numPr>
      </w:pPr>
      <w:r w:rsidRPr="002E513B">
        <w:t>The schedule will c</w:t>
      </w:r>
      <w:r>
        <w:t xml:space="preserve">hange on alternate Tuesdays, at </w:t>
      </w:r>
      <w:r w:rsidRPr="002E513B">
        <w:t>2400 Mountain Time.</w:t>
      </w:r>
    </w:p>
    <w:p w:rsidR="00934170" w:rsidRDefault="00022281" w:rsidP="00934170">
      <w:pPr>
        <w:pStyle w:val="StyleJustifiedLeft050-Under111"/>
        <w:ind w:left="2160"/>
      </w:pPr>
      <w:r w:rsidRPr="002E513B">
        <w:fldChar w:fldCharType="begin"/>
      </w:r>
      <w:r w:rsidR="00934170" w:rsidRPr="002E513B">
        <w:instrText xml:space="preserve"> XE "APT Rotation" </w:instrText>
      </w:r>
      <w:r w:rsidRPr="002E513B">
        <w:fldChar w:fldCharType="end"/>
      </w:r>
    </w:p>
    <w:p w:rsidR="004924F1" w:rsidRPr="004924F1" w:rsidRDefault="004924F1" w:rsidP="004924F1">
      <w:pPr>
        <w:ind w:left="1440" w:firstLine="720"/>
      </w:pPr>
      <w:bookmarkStart w:id="30" w:name="OLE_LINK3"/>
      <w:r w:rsidRPr="004924F1">
        <w:t xml:space="preserve">Team 1:  </w:t>
      </w:r>
      <w:r w:rsidRPr="004924F1">
        <w:tab/>
        <w:t>01/25/2012 – 02/07/2012</w:t>
      </w:r>
    </w:p>
    <w:p w:rsidR="004924F1" w:rsidRPr="004924F1" w:rsidRDefault="004924F1" w:rsidP="004924F1">
      <w:r w:rsidRPr="004924F1">
        <w:tab/>
      </w:r>
      <w:r w:rsidRPr="004924F1">
        <w:tab/>
      </w:r>
      <w:r w:rsidRPr="004924F1">
        <w:tab/>
      </w:r>
      <w:r w:rsidRPr="004924F1">
        <w:tab/>
      </w:r>
      <w:r w:rsidRPr="004924F1">
        <w:tab/>
        <w:t>03/07/2012 – 03/20/2012</w:t>
      </w:r>
    </w:p>
    <w:p w:rsidR="004924F1" w:rsidRPr="004924F1" w:rsidRDefault="004924F1" w:rsidP="004924F1">
      <w:r w:rsidRPr="004924F1">
        <w:tab/>
      </w:r>
      <w:r w:rsidRPr="004924F1">
        <w:tab/>
      </w:r>
      <w:r w:rsidRPr="004924F1">
        <w:tab/>
      </w:r>
      <w:r w:rsidRPr="004924F1">
        <w:tab/>
      </w:r>
      <w:r w:rsidRPr="004924F1">
        <w:tab/>
        <w:t>04/18/2012 – 05/01/2012</w:t>
      </w:r>
    </w:p>
    <w:p w:rsidR="004924F1" w:rsidRPr="004924F1" w:rsidRDefault="004924F1" w:rsidP="004924F1">
      <w:r w:rsidRPr="004924F1">
        <w:tab/>
      </w:r>
      <w:r w:rsidRPr="004924F1">
        <w:tab/>
      </w:r>
      <w:r w:rsidRPr="004924F1">
        <w:tab/>
      </w:r>
      <w:r w:rsidRPr="004924F1">
        <w:tab/>
      </w:r>
      <w:r w:rsidRPr="004924F1">
        <w:tab/>
        <w:t>05/30/2012 – 06/12/2012</w:t>
      </w:r>
    </w:p>
    <w:p w:rsidR="004924F1" w:rsidRPr="004924F1" w:rsidRDefault="004924F1" w:rsidP="004924F1">
      <w:r w:rsidRPr="004924F1">
        <w:tab/>
      </w:r>
      <w:r w:rsidRPr="004924F1">
        <w:tab/>
      </w:r>
      <w:r w:rsidRPr="004924F1">
        <w:tab/>
      </w:r>
      <w:r w:rsidRPr="004924F1">
        <w:tab/>
      </w:r>
      <w:r w:rsidRPr="004924F1">
        <w:tab/>
        <w:t>07/11/2012 – 07/24/2012</w:t>
      </w:r>
    </w:p>
    <w:p w:rsidR="004924F1" w:rsidRPr="004924F1" w:rsidRDefault="004924F1" w:rsidP="004924F1">
      <w:r w:rsidRPr="004924F1">
        <w:tab/>
      </w:r>
      <w:r w:rsidRPr="004924F1">
        <w:tab/>
      </w:r>
      <w:r w:rsidRPr="004924F1">
        <w:tab/>
      </w:r>
      <w:r w:rsidRPr="004924F1">
        <w:tab/>
      </w:r>
      <w:r w:rsidRPr="004924F1">
        <w:tab/>
        <w:t>08/22/2012 – 09/04/2012</w:t>
      </w:r>
    </w:p>
    <w:p w:rsidR="004924F1" w:rsidRPr="004924F1" w:rsidRDefault="004924F1" w:rsidP="004924F1">
      <w:r w:rsidRPr="004924F1">
        <w:tab/>
      </w:r>
      <w:r w:rsidRPr="004924F1">
        <w:tab/>
      </w:r>
      <w:r w:rsidRPr="004924F1">
        <w:tab/>
      </w:r>
      <w:r w:rsidRPr="004924F1">
        <w:tab/>
      </w:r>
      <w:r w:rsidRPr="004924F1">
        <w:tab/>
        <w:t>10/03/2012 – 10/16/2012</w:t>
      </w:r>
    </w:p>
    <w:p w:rsidR="004924F1" w:rsidRPr="004924F1" w:rsidRDefault="004924F1" w:rsidP="004924F1">
      <w:r w:rsidRPr="004924F1">
        <w:tab/>
      </w:r>
      <w:r w:rsidRPr="004924F1">
        <w:tab/>
      </w:r>
      <w:r w:rsidRPr="004924F1">
        <w:tab/>
      </w:r>
      <w:r w:rsidRPr="004924F1">
        <w:tab/>
      </w:r>
      <w:r w:rsidRPr="004924F1">
        <w:tab/>
        <w:t>11/14/2012 – 11/27/2012</w:t>
      </w:r>
    </w:p>
    <w:p w:rsidR="004924F1" w:rsidRPr="004924F1" w:rsidRDefault="004924F1" w:rsidP="004924F1">
      <w:r w:rsidRPr="004924F1">
        <w:tab/>
      </w:r>
      <w:r w:rsidRPr="004924F1">
        <w:tab/>
      </w:r>
      <w:r w:rsidRPr="004924F1">
        <w:tab/>
      </w:r>
      <w:r w:rsidRPr="004924F1">
        <w:tab/>
      </w:r>
      <w:r w:rsidRPr="004924F1">
        <w:tab/>
        <w:t>12/26/2012 – 01/08/2013</w:t>
      </w:r>
      <w:r w:rsidRPr="004924F1">
        <w:tab/>
      </w:r>
    </w:p>
    <w:p w:rsidR="004924F1" w:rsidRPr="004924F1" w:rsidRDefault="004924F1" w:rsidP="004924F1">
      <w:pPr>
        <w:ind w:left="2160"/>
      </w:pPr>
    </w:p>
    <w:p w:rsidR="004924F1" w:rsidRPr="004924F1" w:rsidRDefault="004924F1" w:rsidP="004924F1">
      <w:pPr>
        <w:ind w:left="1440" w:firstLine="720"/>
      </w:pPr>
      <w:r w:rsidRPr="004924F1">
        <w:t>Team 2:</w:t>
      </w:r>
      <w:r w:rsidRPr="004924F1">
        <w:tab/>
        <w:t>12/28/2011 – 01/10/2012</w:t>
      </w:r>
    </w:p>
    <w:p w:rsidR="004924F1" w:rsidRPr="004924F1" w:rsidRDefault="004924F1" w:rsidP="004924F1">
      <w:r w:rsidRPr="004924F1">
        <w:tab/>
      </w:r>
      <w:r w:rsidRPr="004924F1">
        <w:tab/>
      </w:r>
      <w:r w:rsidRPr="004924F1">
        <w:tab/>
      </w:r>
      <w:r w:rsidRPr="004924F1">
        <w:tab/>
      </w:r>
      <w:r w:rsidRPr="004924F1">
        <w:tab/>
        <w:t>02/08/2012 – 02/21/2012</w:t>
      </w:r>
    </w:p>
    <w:p w:rsidR="004924F1" w:rsidRPr="004924F1" w:rsidRDefault="004924F1" w:rsidP="004924F1">
      <w:r w:rsidRPr="004924F1">
        <w:tab/>
      </w:r>
      <w:r w:rsidRPr="004924F1">
        <w:tab/>
      </w:r>
      <w:r w:rsidRPr="004924F1">
        <w:tab/>
      </w:r>
      <w:r w:rsidRPr="004924F1">
        <w:tab/>
      </w:r>
      <w:r w:rsidRPr="004924F1">
        <w:tab/>
        <w:t>03/21/2012 – 04/03/2012</w:t>
      </w:r>
    </w:p>
    <w:p w:rsidR="004924F1" w:rsidRPr="004924F1" w:rsidRDefault="004924F1" w:rsidP="004924F1">
      <w:r w:rsidRPr="004924F1">
        <w:tab/>
      </w:r>
      <w:r w:rsidRPr="004924F1">
        <w:tab/>
      </w:r>
      <w:r w:rsidRPr="004924F1">
        <w:tab/>
      </w:r>
      <w:r w:rsidRPr="004924F1">
        <w:tab/>
      </w:r>
      <w:r w:rsidRPr="004924F1">
        <w:tab/>
        <w:t>05/02/2012 – 05/15/2012</w:t>
      </w:r>
    </w:p>
    <w:p w:rsidR="004924F1" w:rsidRPr="004924F1" w:rsidRDefault="004924F1" w:rsidP="004924F1">
      <w:r w:rsidRPr="004924F1">
        <w:tab/>
      </w:r>
      <w:r w:rsidRPr="004924F1">
        <w:tab/>
      </w:r>
      <w:r w:rsidRPr="004924F1">
        <w:tab/>
      </w:r>
      <w:r w:rsidRPr="004924F1">
        <w:tab/>
      </w:r>
      <w:r w:rsidRPr="004924F1">
        <w:tab/>
        <w:t>06/13/2012 – 06/26/2012</w:t>
      </w:r>
    </w:p>
    <w:p w:rsidR="004924F1" w:rsidRPr="004924F1" w:rsidRDefault="004924F1" w:rsidP="004924F1">
      <w:r w:rsidRPr="004924F1">
        <w:lastRenderedPageBreak/>
        <w:tab/>
      </w:r>
      <w:r w:rsidRPr="004924F1">
        <w:tab/>
      </w:r>
      <w:r w:rsidRPr="004924F1">
        <w:tab/>
      </w:r>
      <w:r w:rsidRPr="004924F1">
        <w:tab/>
      </w:r>
      <w:r w:rsidRPr="004924F1">
        <w:tab/>
        <w:t>07/25/2012 – 08/07/2012</w:t>
      </w:r>
    </w:p>
    <w:p w:rsidR="004924F1" w:rsidRPr="004924F1" w:rsidRDefault="004924F1" w:rsidP="004924F1">
      <w:r w:rsidRPr="004924F1">
        <w:tab/>
      </w:r>
      <w:r w:rsidRPr="004924F1">
        <w:tab/>
      </w:r>
      <w:r w:rsidRPr="004924F1">
        <w:tab/>
      </w:r>
      <w:r w:rsidRPr="004924F1">
        <w:tab/>
      </w:r>
      <w:r w:rsidRPr="004924F1">
        <w:tab/>
        <w:t>09/05/2012 – 09/18/2012</w:t>
      </w:r>
    </w:p>
    <w:p w:rsidR="004924F1" w:rsidRPr="004924F1" w:rsidRDefault="004924F1" w:rsidP="004924F1">
      <w:r w:rsidRPr="004924F1">
        <w:tab/>
      </w:r>
      <w:r w:rsidRPr="004924F1">
        <w:tab/>
      </w:r>
      <w:r w:rsidRPr="004924F1">
        <w:tab/>
      </w:r>
      <w:r w:rsidRPr="004924F1">
        <w:tab/>
      </w:r>
      <w:r w:rsidRPr="004924F1">
        <w:tab/>
        <w:t>10/17/2012 – 10/30/2012</w:t>
      </w:r>
    </w:p>
    <w:p w:rsidR="004924F1" w:rsidRPr="004924F1" w:rsidRDefault="004924F1" w:rsidP="004924F1">
      <w:r w:rsidRPr="004924F1">
        <w:tab/>
      </w:r>
      <w:r w:rsidRPr="004924F1">
        <w:tab/>
      </w:r>
      <w:r w:rsidRPr="004924F1">
        <w:tab/>
      </w:r>
      <w:r w:rsidRPr="004924F1">
        <w:tab/>
      </w:r>
      <w:r w:rsidRPr="004924F1">
        <w:tab/>
        <w:t>11/28/2012 – 12/11/2012</w:t>
      </w:r>
    </w:p>
    <w:p w:rsidR="004924F1" w:rsidRPr="004924F1" w:rsidRDefault="004924F1" w:rsidP="004924F1">
      <w:r w:rsidRPr="004924F1">
        <w:tab/>
      </w:r>
      <w:r w:rsidRPr="004924F1">
        <w:tab/>
      </w:r>
      <w:r w:rsidRPr="004924F1">
        <w:tab/>
      </w:r>
      <w:r w:rsidRPr="004924F1">
        <w:tab/>
      </w:r>
      <w:r w:rsidRPr="004924F1">
        <w:tab/>
      </w:r>
    </w:p>
    <w:p w:rsidR="004924F1" w:rsidRPr="004924F1" w:rsidRDefault="004924F1" w:rsidP="004924F1">
      <w:pPr>
        <w:ind w:left="1440" w:firstLine="720"/>
      </w:pPr>
      <w:r w:rsidRPr="004924F1">
        <w:t>Team 3:</w:t>
      </w:r>
      <w:r w:rsidRPr="004924F1">
        <w:tab/>
        <w:t>01/11/2012 – 01/24/2012</w:t>
      </w:r>
    </w:p>
    <w:p w:rsidR="004924F1" w:rsidRPr="004924F1" w:rsidRDefault="004924F1" w:rsidP="004924F1">
      <w:r w:rsidRPr="004924F1">
        <w:tab/>
      </w:r>
      <w:r w:rsidRPr="004924F1">
        <w:tab/>
      </w:r>
      <w:r w:rsidRPr="004924F1">
        <w:tab/>
      </w:r>
      <w:r w:rsidRPr="004924F1">
        <w:tab/>
      </w:r>
      <w:r w:rsidRPr="004924F1">
        <w:tab/>
        <w:t>02/22/2012 – 03/06/2012</w:t>
      </w:r>
    </w:p>
    <w:p w:rsidR="004924F1" w:rsidRPr="004924F1" w:rsidRDefault="004924F1" w:rsidP="004924F1">
      <w:r w:rsidRPr="004924F1">
        <w:tab/>
      </w:r>
      <w:r w:rsidRPr="004924F1">
        <w:tab/>
      </w:r>
      <w:r w:rsidRPr="004924F1">
        <w:tab/>
      </w:r>
      <w:r w:rsidRPr="004924F1">
        <w:tab/>
      </w:r>
      <w:r w:rsidRPr="004924F1">
        <w:tab/>
        <w:t>04/04/2012 – 04/17/2012</w:t>
      </w:r>
    </w:p>
    <w:p w:rsidR="004924F1" w:rsidRPr="004924F1" w:rsidRDefault="004924F1" w:rsidP="004924F1">
      <w:r w:rsidRPr="004924F1">
        <w:tab/>
      </w:r>
      <w:r w:rsidRPr="004924F1">
        <w:tab/>
      </w:r>
      <w:r w:rsidRPr="004924F1">
        <w:tab/>
      </w:r>
      <w:r w:rsidRPr="004924F1">
        <w:tab/>
      </w:r>
      <w:r w:rsidRPr="004924F1">
        <w:tab/>
        <w:t>05/16/2012 – 05/29/2012</w:t>
      </w:r>
    </w:p>
    <w:p w:rsidR="004924F1" w:rsidRPr="004924F1" w:rsidRDefault="004924F1" w:rsidP="004924F1">
      <w:r w:rsidRPr="004924F1">
        <w:tab/>
      </w:r>
      <w:r w:rsidRPr="004924F1">
        <w:tab/>
      </w:r>
      <w:r w:rsidRPr="004924F1">
        <w:tab/>
      </w:r>
      <w:r w:rsidRPr="004924F1">
        <w:tab/>
      </w:r>
      <w:r w:rsidRPr="004924F1">
        <w:tab/>
        <w:t>06/27/2012 – 07/10/2012</w:t>
      </w:r>
    </w:p>
    <w:p w:rsidR="004924F1" w:rsidRPr="004924F1" w:rsidRDefault="004924F1" w:rsidP="004924F1">
      <w:r w:rsidRPr="004924F1">
        <w:tab/>
      </w:r>
      <w:r w:rsidRPr="004924F1">
        <w:tab/>
      </w:r>
      <w:r w:rsidRPr="004924F1">
        <w:tab/>
      </w:r>
      <w:r w:rsidRPr="004924F1">
        <w:tab/>
      </w:r>
      <w:r w:rsidRPr="004924F1">
        <w:tab/>
        <w:t>08/08/2012 – 08/21/2012</w:t>
      </w:r>
    </w:p>
    <w:p w:rsidR="004924F1" w:rsidRPr="004924F1" w:rsidRDefault="004924F1" w:rsidP="004924F1">
      <w:r w:rsidRPr="004924F1">
        <w:tab/>
      </w:r>
      <w:r w:rsidRPr="004924F1">
        <w:tab/>
      </w:r>
      <w:r w:rsidRPr="004924F1">
        <w:tab/>
      </w:r>
      <w:r w:rsidRPr="004924F1">
        <w:tab/>
      </w:r>
      <w:r w:rsidRPr="004924F1">
        <w:tab/>
        <w:t>09/19/2012 – 10/02/2012</w:t>
      </w:r>
    </w:p>
    <w:p w:rsidR="004924F1" w:rsidRPr="004924F1" w:rsidRDefault="004924F1" w:rsidP="004924F1">
      <w:r w:rsidRPr="004924F1">
        <w:tab/>
      </w:r>
      <w:r w:rsidRPr="004924F1">
        <w:tab/>
      </w:r>
      <w:r w:rsidRPr="004924F1">
        <w:tab/>
      </w:r>
      <w:r w:rsidRPr="004924F1">
        <w:tab/>
      </w:r>
      <w:r w:rsidRPr="004924F1">
        <w:tab/>
        <w:t>10/31/2012 – 11/13/2012</w:t>
      </w:r>
    </w:p>
    <w:p w:rsidR="004924F1" w:rsidRPr="004924F1" w:rsidRDefault="004924F1" w:rsidP="004924F1">
      <w:pPr>
        <w:ind w:left="1440"/>
        <w:jc w:val="both"/>
        <w:rPr>
          <w:szCs w:val="20"/>
        </w:rPr>
      </w:pPr>
      <w:r w:rsidRPr="004924F1">
        <w:rPr>
          <w:szCs w:val="20"/>
        </w:rPr>
        <w:tab/>
      </w:r>
      <w:r w:rsidRPr="004924F1">
        <w:rPr>
          <w:szCs w:val="20"/>
        </w:rPr>
        <w:tab/>
      </w:r>
      <w:r w:rsidRPr="004924F1">
        <w:rPr>
          <w:szCs w:val="20"/>
        </w:rPr>
        <w:tab/>
        <w:t>12/12/2012 – 12/25/2012</w:t>
      </w:r>
    </w:p>
    <w:p w:rsidR="004924F1" w:rsidRPr="004924F1" w:rsidRDefault="004924F1" w:rsidP="004924F1">
      <w:pPr>
        <w:ind w:left="1440"/>
        <w:jc w:val="both"/>
        <w:rPr>
          <w:szCs w:val="20"/>
        </w:rPr>
      </w:pPr>
    </w:p>
    <w:p w:rsidR="004924F1" w:rsidRPr="004924F1" w:rsidRDefault="004924F1" w:rsidP="004924F1">
      <w:pPr>
        <w:ind w:left="1440"/>
        <w:jc w:val="both"/>
        <w:rPr>
          <w:szCs w:val="20"/>
        </w:rPr>
      </w:pPr>
      <w:r w:rsidRPr="004924F1">
        <w:rPr>
          <w:szCs w:val="20"/>
        </w:rPr>
        <w:t>Team 1:</w:t>
      </w:r>
      <w:r w:rsidRPr="004924F1">
        <w:rPr>
          <w:szCs w:val="20"/>
        </w:rPr>
        <w:tab/>
        <w:t>Rose Pollard TX-LAP</w:t>
      </w:r>
      <w:r w:rsidRPr="004924F1">
        <w:rPr>
          <w:szCs w:val="20"/>
        </w:rPr>
        <w:tab/>
      </w:r>
      <w:r w:rsidRPr="004924F1">
        <w:rPr>
          <w:szCs w:val="20"/>
        </w:rPr>
        <w:tab/>
        <w:t>SWCC, Albuquerque, NM</w:t>
      </w:r>
    </w:p>
    <w:p w:rsidR="004924F1" w:rsidRPr="004924F1" w:rsidRDefault="004924F1" w:rsidP="004924F1">
      <w:pPr>
        <w:ind w:left="1440"/>
        <w:jc w:val="both"/>
        <w:rPr>
          <w:szCs w:val="20"/>
        </w:rPr>
      </w:pPr>
      <w:r w:rsidRPr="004924F1">
        <w:rPr>
          <w:szCs w:val="20"/>
        </w:rPr>
        <w:tab/>
      </w:r>
      <w:r w:rsidRPr="004924F1">
        <w:rPr>
          <w:szCs w:val="20"/>
        </w:rPr>
        <w:tab/>
      </w:r>
    </w:p>
    <w:p w:rsidR="004924F1" w:rsidRPr="004924F1" w:rsidRDefault="004924F1" w:rsidP="004924F1">
      <w:pPr>
        <w:ind w:left="1440"/>
        <w:jc w:val="both"/>
        <w:rPr>
          <w:szCs w:val="20"/>
        </w:rPr>
      </w:pPr>
      <w:r w:rsidRPr="004924F1">
        <w:rPr>
          <w:szCs w:val="20"/>
        </w:rPr>
        <w:t>Team 2:</w:t>
      </w:r>
      <w:r w:rsidRPr="004924F1">
        <w:rPr>
          <w:szCs w:val="20"/>
        </w:rPr>
        <w:tab/>
        <w:t>Debra Ledford SC-KMP</w:t>
      </w:r>
      <w:r w:rsidRPr="004924F1">
        <w:rPr>
          <w:szCs w:val="20"/>
        </w:rPr>
        <w:tab/>
        <w:t>SACC, Atlanta, GA</w:t>
      </w:r>
    </w:p>
    <w:p w:rsidR="004924F1" w:rsidRPr="004924F1" w:rsidRDefault="004924F1" w:rsidP="004924F1">
      <w:pPr>
        <w:ind w:left="1440"/>
        <w:jc w:val="both"/>
        <w:rPr>
          <w:szCs w:val="20"/>
        </w:rPr>
      </w:pPr>
      <w:r w:rsidRPr="004924F1">
        <w:rPr>
          <w:szCs w:val="20"/>
        </w:rPr>
        <w:tab/>
      </w:r>
      <w:r w:rsidRPr="004924F1">
        <w:rPr>
          <w:szCs w:val="20"/>
        </w:rPr>
        <w:tab/>
      </w:r>
    </w:p>
    <w:p w:rsidR="004924F1" w:rsidRPr="004924F1" w:rsidRDefault="004924F1" w:rsidP="004924F1">
      <w:pPr>
        <w:ind w:left="1440"/>
        <w:jc w:val="both"/>
        <w:rPr>
          <w:szCs w:val="20"/>
        </w:rPr>
      </w:pPr>
      <w:r w:rsidRPr="004924F1">
        <w:rPr>
          <w:szCs w:val="20"/>
        </w:rPr>
        <w:t>Team 3:</w:t>
      </w:r>
      <w:r w:rsidRPr="004924F1">
        <w:rPr>
          <w:szCs w:val="20"/>
        </w:rPr>
        <w:tab/>
        <w:t xml:space="preserve">Connie </w:t>
      </w:r>
      <w:proofErr w:type="spellStart"/>
      <w:r w:rsidRPr="004924F1">
        <w:rPr>
          <w:szCs w:val="20"/>
        </w:rPr>
        <w:t>Dworak</w:t>
      </w:r>
      <w:proofErr w:type="spellEnd"/>
      <w:r w:rsidRPr="004924F1">
        <w:rPr>
          <w:szCs w:val="20"/>
        </w:rPr>
        <w:t xml:space="preserve"> NE-MWP</w:t>
      </w:r>
      <w:r w:rsidRPr="004924F1">
        <w:rPr>
          <w:szCs w:val="20"/>
        </w:rPr>
        <w:tab/>
        <w:t>RMCC, Denver, Colorado</w:t>
      </w:r>
    </w:p>
    <w:bookmarkEnd w:id="30"/>
    <w:p w:rsidR="00934170" w:rsidRDefault="00934170" w:rsidP="00934170">
      <w:pPr>
        <w:ind w:left="2160" w:firstLine="720"/>
      </w:pPr>
    </w:p>
    <w:p w:rsidR="00934170" w:rsidRPr="002E513B" w:rsidRDefault="00934170" w:rsidP="00934170">
      <w:pPr>
        <w:pStyle w:val="Level2-111"/>
        <w:ind w:left="0"/>
        <w:outlineLvl w:val="2"/>
      </w:pPr>
      <w:bookmarkStart w:id="31" w:name="_Toc254955179"/>
      <w:r w:rsidRPr="002E513B">
        <w:t>Burned Area Emergency Response Team (BAER)</w:t>
      </w:r>
      <w:bookmarkEnd w:id="31"/>
      <w:r w:rsidR="00022281" w:rsidRPr="002E513B">
        <w:fldChar w:fldCharType="begin"/>
      </w:r>
      <w:r w:rsidRPr="002E513B">
        <w:instrText xml:space="preserve"> XE "Burned Area Emergency Response (BAER) Teams" </w:instrText>
      </w:r>
      <w:r w:rsidR="00022281" w:rsidRPr="002E513B">
        <w:fldChar w:fldCharType="end"/>
      </w:r>
    </w:p>
    <w:p w:rsidR="00934170" w:rsidRPr="002E513B" w:rsidRDefault="00934170" w:rsidP="00934170">
      <w:pPr>
        <w:pStyle w:val="Level2-111"/>
        <w:ind w:left="0"/>
        <w:jc w:val="both"/>
        <w:rPr>
          <w:b w:val="0"/>
        </w:rPr>
      </w:pPr>
      <w:r w:rsidRPr="002E513B">
        <w:rPr>
          <w:b w:val="0"/>
        </w:rPr>
        <w:t>The Department of the Interior (DOI) maintains two (2) National BAER Teams</w:t>
      </w:r>
      <w:r w:rsidRPr="002E513B">
        <w:t xml:space="preserve"> </w:t>
      </w:r>
      <w:r w:rsidRPr="002E513B">
        <w:rPr>
          <w:b w:val="0"/>
        </w:rPr>
        <w:t xml:space="preserve">to assist field units plan for immediate post wildfire site stabilization.  </w:t>
      </w:r>
      <w:r w:rsidR="009E58EC">
        <w:rPr>
          <w:b w:val="0"/>
        </w:rPr>
        <w:t xml:space="preserve">National </w:t>
      </w:r>
      <w:r w:rsidRPr="002E513B">
        <w:rPr>
          <w:b w:val="0"/>
        </w:rPr>
        <w:t xml:space="preserve">BAER Teams are dispatched to </w:t>
      </w:r>
      <w:r w:rsidR="009E58EC">
        <w:rPr>
          <w:b w:val="0"/>
        </w:rPr>
        <w:t>more</w:t>
      </w:r>
      <w:r w:rsidRPr="002E513B">
        <w:rPr>
          <w:b w:val="0"/>
        </w:rPr>
        <w:t xml:space="preserve"> complex BAER incidents involving risks to human life and critical Federal assets. Potential floods, mud and debris flows, watershed/municipal water supplies, urban interface, and complex and multiple jurisdictions are the dispatch prioritization criteria issues factored into the mobilization decision.  </w:t>
      </w:r>
      <w:r w:rsidR="009E58EC">
        <w:rPr>
          <w:b w:val="0"/>
        </w:rPr>
        <w:t>Bureaus maintain rosters of BAER personnel for less complex incidents and are available through the National Coordinators listed below.</w:t>
      </w:r>
      <w:r w:rsidRPr="002E513B">
        <w:rPr>
          <w:b w:val="0"/>
        </w:rPr>
        <w:t xml:space="preserve"> </w:t>
      </w:r>
    </w:p>
    <w:p w:rsidR="00934170" w:rsidRPr="00CA44AF" w:rsidRDefault="00934170" w:rsidP="00934170">
      <w:pPr>
        <w:pStyle w:val="Level2-111"/>
        <w:ind w:left="0"/>
        <w:rPr>
          <w:b w:val="0"/>
        </w:rPr>
      </w:pPr>
    </w:p>
    <w:p w:rsidR="00934170" w:rsidRPr="002E513B" w:rsidRDefault="00934170" w:rsidP="00934170">
      <w:pPr>
        <w:pStyle w:val="Level2-111"/>
        <w:ind w:left="0"/>
        <w:outlineLvl w:val="3"/>
      </w:pPr>
      <w:bookmarkStart w:id="32" w:name="_Toc254955180"/>
      <w:r w:rsidRPr="002E513B">
        <w:t>DOI Interagency Burned Area Emergency Response Team Configuration</w:t>
      </w:r>
      <w:bookmarkEnd w:id="32"/>
    </w:p>
    <w:p w:rsidR="00934170" w:rsidRPr="002E513B" w:rsidRDefault="00934170" w:rsidP="00934170">
      <w:pPr>
        <w:pStyle w:val="StyleJustifiedLeft100-A"/>
        <w:ind w:left="0"/>
      </w:pPr>
      <w:r w:rsidRPr="002E513B">
        <w:t>The initial callout of the DOI BAER Team will consist of no more than 13 positions:</w:t>
      </w:r>
    </w:p>
    <w:p w:rsidR="00934170" w:rsidRPr="002E513B" w:rsidRDefault="00934170" w:rsidP="00934170">
      <w:pPr>
        <w:pStyle w:val="StyleJustifiedLeft150-1"/>
        <w:numPr>
          <w:ilvl w:val="0"/>
          <w:numId w:val="13"/>
        </w:numPr>
      </w:pPr>
      <w:r w:rsidRPr="002E513B">
        <w:t>One (1) BAER Team Leader</w:t>
      </w:r>
    </w:p>
    <w:p w:rsidR="00934170" w:rsidRPr="002E513B" w:rsidRDefault="00934170" w:rsidP="00934170">
      <w:pPr>
        <w:pStyle w:val="StyleJustifiedLeft150-1"/>
        <w:numPr>
          <w:ilvl w:val="0"/>
          <w:numId w:val="13"/>
        </w:numPr>
      </w:pPr>
      <w:r w:rsidRPr="002E513B">
        <w:t xml:space="preserve">One (1) Deputy BAER Team Leader </w:t>
      </w:r>
    </w:p>
    <w:p w:rsidR="00934170" w:rsidRPr="002E513B" w:rsidRDefault="00934170" w:rsidP="00934170">
      <w:pPr>
        <w:pStyle w:val="StyleJustifiedLeft150-1"/>
        <w:numPr>
          <w:ilvl w:val="0"/>
          <w:numId w:val="13"/>
        </w:numPr>
      </w:pPr>
      <w:r w:rsidRPr="002E513B">
        <w:t>One (1) BAER Environmental Specialist</w:t>
      </w:r>
    </w:p>
    <w:p w:rsidR="00934170" w:rsidRPr="002E513B" w:rsidRDefault="00934170" w:rsidP="00934170">
      <w:pPr>
        <w:pStyle w:val="StyleJustifiedLeft150-1"/>
        <w:numPr>
          <w:ilvl w:val="0"/>
          <w:numId w:val="13"/>
        </w:numPr>
      </w:pPr>
      <w:r w:rsidRPr="002E513B">
        <w:t xml:space="preserve">One (1) BAER Documentation Specialist </w:t>
      </w:r>
    </w:p>
    <w:p w:rsidR="00934170" w:rsidRPr="002E513B" w:rsidRDefault="00934170" w:rsidP="00934170">
      <w:pPr>
        <w:pStyle w:val="StyleJustifiedLeft150-1"/>
        <w:numPr>
          <w:ilvl w:val="0"/>
          <w:numId w:val="13"/>
        </w:numPr>
      </w:pPr>
      <w:r w:rsidRPr="002E513B">
        <w:t>Two (2) BAER Geographic Information Specialist (GIS)</w:t>
      </w:r>
    </w:p>
    <w:p w:rsidR="00934170" w:rsidRPr="002E513B" w:rsidRDefault="00934170" w:rsidP="00934170">
      <w:pPr>
        <w:pStyle w:val="StyleJustifiedLeft150-1"/>
        <w:numPr>
          <w:ilvl w:val="0"/>
          <w:numId w:val="13"/>
        </w:numPr>
      </w:pPr>
      <w:r w:rsidRPr="002E513B">
        <w:t xml:space="preserve">One (1) BAER Hydrologist </w:t>
      </w:r>
    </w:p>
    <w:p w:rsidR="00934170" w:rsidRPr="002E513B" w:rsidRDefault="00934170" w:rsidP="00934170">
      <w:pPr>
        <w:pStyle w:val="StyleJustifiedLeft150-1"/>
        <w:numPr>
          <w:ilvl w:val="0"/>
          <w:numId w:val="13"/>
        </w:numPr>
      </w:pPr>
      <w:r w:rsidRPr="002E513B">
        <w:t>One (1) BAER Soil Scientist</w:t>
      </w:r>
    </w:p>
    <w:p w:rsidR="00934170" w:rsidRPr="002E513B" w:rsidRDefault="00934170" w:rsidP="00934170">
      <w:pPr>
        <w:pStyle w:val="StyleJustifiedLeft150-1"/>
        <w:numPr>
          <w:ilvl w:val="0"/>
          <w:numId w:val="13"/>
        </w:numPr>
      </w:pPr>
      <w:r w:rsidRPr="002E513B">
        <w:t>One (1) BAER Geologist</w:t>
      </w:r>
    </w:p>
    <w:p w:rsidR="00934170" w:rsidRPr="002E513B" w:rsidRDefault="00934170" w:rsidP="00934170">
      <w:pPr>
        <w:pStyle w:val="StyleJustifiedLeft150-1"/>
        <w:numPr>
          <w:ilvl w:val="0"/>
          <w:numId w:val="13"/>
        </w:numPr>
      </w:pPr>
      <w:r w:rsidRPr="002E513B">
        <w:t>One (1) BAER Biologist</w:t>
      </w:r>
    </w:p>
    <w:p w:rsidR="00934170" w:rsidRDefault="00934170" w:rsidP="00934170">
      <w:pPr>
        <w:pStyle w:val="StyleJustifiedLeft150-1"/>
        <w:numPr>
          <w:ilvl w:val="0"/>
          <w:numId w:val="13"/>
        </w:numPr>
      </w:pPr>
      <w:r>
        <w:t>One (1) BAER Forester</w:t>
      </w:r>
    </w:p>
    <w:p w:rsidR="00934170" w:rsidRPr="002E513B" w:rsidRDefault="00934170" w:rsidP="00934170">
      <w:pPr>
        <w:pStyle w:val="StyleJustifiedLeft150-1"/>
        <w:numPr>
          <w:ilvl w:val="0"/>
          <w:numId w:val="13"/>
        </w:numPr>
      </w:pPr>
      <w:r w:rsidRPr="002E513B">
        <w:t>One (1) BAER Cultural Resource Specialist</w:t>
      </w:r>
    </w:p>
    <w:p w:rsidR="00934170" w:rsidRPr="002E513B" w:rsidRDefault="00934170" w:rsidP="00934170">
      <w:pPr>
        <w:pStyle w:val="StyleJustifiedLeft150-1"/>
        <w:numPr>
          <w:ilvl w:val="0"/>
          <w:numId w:val="13"/>
        </w:numPr>
      </w:pPr>
      <w:r w:rsidRPr="002E513B">
        <w:t>One (1) BAER Botanist</w:t>
      </w:r>
    </w:p>
    <w:p w:rsidR="00934170" w:rsidRDefault="00934170" w:rsidP="00934170">
      <w:pPr>
        <w:pStyle w:val="StyleJustifiedLeft150-1"/>
        <w:ind w:left="2160"/>
      </w:pPr>
    </w:p>
    <w:p w:rsidR="00934170" w:rsidRPr="002E513B" w:rsidRDefault="00934170" w:rsidP="00934170">
      <w:pPr>
        <w:pStyle w:val="StyleJustifiedLeft050-Under111"/>
        <w:ind w:left="0"/>
        <w:jc w:val="left"/>
        <w:outlineLvl w:val="3"/>
        <w:rPr>
          <w:b/>
        </w:rPr>
      </w:pPr>
      <w:bookmarkStart w:id="33" w:name="_Toc254955181"/>
      <w:r w:rsidRPr="002E513B">
        <w:rPr>
          <w:b/>
        </w:rPr>
        <w:t xml:space="preserve">DOI  </w:t>
      </w:r>
      <w:r w:rsidRPr="002E513B">
        <w:t xml:space="preserve"> </w:t>
      </w:r>
      <w:r w:rsidRPr="002E513B">
        <w:rPr>
          <w:b/>
        </w:rPr>
        <w:t>Burned Area Emergency Response Team Mobilization Process</w:t>
      </w:r>
      <w:bookmarkEnd w:id="33"/>
    </w:p>
    <w:p w:rsidR="00934170" w:rsidRPr="002E513B" w:rsidRDefault="00934170" w:rsidP="00934170">
      <w:pPr>
        <w:autoSpaceDE w:val="0"/>
        <w:autoSpaceDN w:val="0"/>
        <w:adjustRightInd w:val="0"/>
        <w:jc w:val="both"/>
      </w:pPr>
      <w:r w:rsidRPr="002E513B">
        <w:t xml:space="preserve">During National Preparedness Levels </w:t>
      </w:r>
      <w:r w:rsidRPr="00C31C05">
        <w:t>1-3</w:t>
      </w:r>
      <w:r>
        <w:t xml:space="preserve">, the ordering unit's agency </w:t>
      </w:r>
      <w:r w:rsidRPr="002E513B">
        <w:t xml:space="preserve">administrator </w:t>
      </w:r>
      <w:r>
        <w:t xml:space="preserve">will coordinate any potential </w:t>
      </w:r>
      <w:r w:rsidRPr="002E513B">
        <w:t xml:space="preserve">BAER Team assignment through the agency Regional/State BAER </w:t>
      </w:r>
      <w:r w:rsidRPr="002E513B">
        <w:lastRenderedPageBreak/>
        <w:t xml:space="preserve">Coordinators with the concurrence of the agency National BAER Coordinator and National Interagency BAER Team Leader. </w:t>
      </w:r>
    </w:p>
    <w:p w:rsidR="00934170" w:rsidRPr="002E513B" w:rsidRDefault="00934170" w:rsidP="00934170">
      <w:pPr>
        <w:pStyle w:val="StyleJustifiedLeft100-A"/>
        <w:ind w:left="2160"/>
      </w:pPr>
    </w:p>
    <w:p w:rsidR="00934170" w:rsidRPr="002E513B" w:rsidRDefault="00934170" w:rsidP="00934170">
      <w:pPr>
        <w:pStyle w:val="StyleJustifiedLeft100-A"/>
        <w:ind w:left="0"/>
        <w:jc w:val="left"/>
        <w:rPr>
          <w:szCs w:val="24"/>
        </w:rPr>
      </w:pPr>
      <w:r w:rsidRPr="002E513B">
        <w:rPr>
          <w:szCs w:val="24"/>
        </w:rPr>
        <w:t xml:space="preserve">During National Preparedness Levels </w:t>
      </w:r>
      <w:r w:rsidRPr="00531EC3">
        <w:rPr>
          <w:szCs w:val="24"/>
        </w:rPr>
        <w:t>4-5</w:t>
      </w:r>
      <w:r>
        <w:rPr>
          <w:szCs w:val="24"/>
        </w:rPr>
        <w:t xml:space="preserve">, </w:t>
      </w:r>
      <w:r w:rsidRPr="002E513B">
        <w:rPr>
          <w:szCs w:val="24"/>
        </w:rPr>
        <w:t xml:space="preserve">BAER Team assignments will be coordinated through the </w:t>
      </w:r>
      <w:r w:rsidR="00333ACC">
        <w:rPr>
          <w:szCs w:val="24"/>
        </w:rPr>
        <w:t xml:space="preserve">National </w:t>
      </w:r>
      <w:r w:rsidRPr="002E513B">
        <w:rPr>
          <w:szCs w:val="24"/>
        </w:rPr>
        <w:t xml:space="preserve">BAER Coordinators with the concurrence of the National </w:t>
      </w:r>
      <w:r>
        <w:rPr>
          <w:szCs w:val="24"/>
        </w:rPr>
        <w:t xml:space="preserve">Multi-Agency Coordination Group </w:t>
      </w:r>
      <w:r w:rsidRPr="002E513B">
        <w:rPr>
          <w:szCs w:val="24"/>
        </w:rPr>
        <w:t xml:space="preserve">(NMAC). </w:t>
      </w:r>
    </w:p>
    <w:p w:rsidR="00934170" w:rsidRPr="002E513B" w:rsidRDefault="00934170" w:rsidP="00934170">
      <w:pPr>
        <w:pStyle w:val="Level2-111"/>
        <w:ind w:left="0"/>
        <w:rPr>
          <w:b w:val="0"/>
        </w:rPr>
      </w:pPr>
      <w:r w:rsidRPr="002E513B">
        <w:rPr>
          <w:b w:val="0"/>
        </w:rPr>
        <w:t>NICC will notify the National BAER Coordinator-in-charge for any National BAER Team call-out (in order of contact):</w:t>
      </w:r>
    </w:p>
    <w:p w:rsidR="00934170" w:rsidRPr="002E513B" w:rsidRDefault="00934170" w:rsidP="00934170">
      <w:pPr>
        <w:pStyle w:val="Level2-111"/>
        <w:ind w:left="0"/>
        <w:rPr>
          <w:b w:val="0"/>
        </w:rPr>
      </w:pPr>
    </w:p>
    <w:p w:rsidR="00934170" w:rsidRPr="002E513B" w:rsidRDefault="00934170" w:rsidP="00934170">
      <w:pPr>
        <w:pStyle w:val="Level2-111"/>
        <w:ind w:left="0"/>
        <w:rPr>
          <w:b w:val="0"/>
        </w:rPr>
      </w:pPr>
      <w:r>
        <w:rPr>
          <w:b w:val="0"/>
        </w:rPr>
        <w:tab/>
      </w:r>
      <w:r>
        <w:rPr>
          <w:b w:val="0"/>
        </w:rPr>
        <w:tab/>
      </w:r>
      <w:r w:rsidRPr="002E513B">
        <w:rPr>
          <w:b w:val="0"/>
        </w:rPr>
        <w:t>Rich Schwab (National Coordinator)</w:t>
      </w:r>
      <w:r w:rsidRPr="002E513B">
        <w:rPr>
          <w:b w:val="0"/>
        </w:rPr>
        <w:tab/>
      </w:r>
      <w:r w:rsidRPr="002E513B">
        <w:rPr>
          <w:b w:val="0"/>
        </w:rPr>
        <w:tab/>
        <w:t>NPS</w:t>
      </w:r>
      <w:r w:rsidRPr="002E513B">
        <w:rPr>
          <w:b w:val="0"/>
        </w:rPr>
        <w:tab/>
      </w:r>
      <w:r w:rsidRPr="002E513B">
        <w:rPr>
          <w:b w:val="0"/>
        </w:rPr>
        <w:tab/>
      </w:r>
    </w:p>
    <w:p w:rsidR="00934170" w:rsidRPr="002E513B" w:rsidRDefault="00934170" w:rsidP="00934170">
      <w:pPr>
        <w:pStyle w:val="Level2-111"/>
        <w:ind w:left="0"/>
        <w:rPr>
          <w:b w:val="0"/>
        </w:rPr>
      </w:pPr>
      <w:r>
        <w:rPr>
          <w:b w:val="0"/>
        </w:rPr>
        <w:tab/>
      </w:r>
      <w:r>
        <w:rPr>
          <w:b w:val="0"/>
        </w:rPr>
        <w:tab/>
        <w:t xml:space="preserve">Myron </w:t>
      </w:r>
      <w:proofErr w:type="spellStart"/>
      <w:r>
        <w:rPr>
          <w:b w:val="0"/>
        </w:rPr>
        <w:t>Hotinger</w:t>
      </w:r>
      <w:proofErr w:type="spellEnd"/>
      <w:r>
        <w:rPr>
          <w:b w:val="0"/>
        </w:rPr>
        <w:t xml:space="preserve"> (National Coordinator)</w:t>
      </w:r>
      <w:r>
        <w:rPr>
          <w:b w:val="0"/>
        </w:rPr>
        <w:tab/>
        <w:t>BIA</w:t>
      </w:r>
      <w:r>
        <w:rPr>
          <w:b w:val="0"/>
        </w:rPr>
        <w:tab/>
      </w:r>
      <w:r>
        <w:rPr>
          <w:b w:val="0"/>
        </w:rPr>
        <w:tab/>
      </w:r>
    </w:p>
    <w:p w:rsidR="00934170" w:rsidRPr="002E513B" w:rsidRDefault="00934170" w:rsidP="00934170">
      <w:pPr>
        <w:pStyle w:val="Level2-111"/>
        <w:ind w:left="0"/>
        <w:rPr>
          <w:b w:val="0"/>
        </w:rPr>
      </w:pPr>
      <w:r>
        <w:rPr>
          <w:b w:val="0"/>
        </w:rPr>
        <w:tab/>
      </w:r>
      <w:r>
        <w:rPr>
          <w:b w:val="0"/>
        </w:rPr>
        <w:tab/>
        <w:t xml:space="preserve">Lou Ballard </w:t>
      </w:r>
      <w:r w:rsidRPr="002E513B">
        <w:rPr>
          <w:b w:val="0"/>
        </w:rPr>
        <w:t>(National Coordinator)</w:t>
      </w:r>
      <w:r w:rsidRPr="002E513B">
        <w:rPr>
          <w:b w:val="0"/>
        </w:rPr>
        <w:tab/>
      </w:r>
      <w:r>
        <w:rPr>
          <w:b w:val="0"/>
        </w:rPr>
        <w:tab/>
      </w:r>
      <w:r w:rsidRPr="002E513B">
        <w:rPr>
          <w:b w:val="0"/>
        </w:rPr>
        <w:t>FWS</w:t>
      </w:r>
      <w:r w:rsidRPr="002E513B">
        <w:rPr>
          <w:b w:val="0"/>
        </w:rPr>
        <w:tab/>
      </w:r>
      <w:r w:rsidRPr="002E513B">
        <w:rPr>
          <w:b w:val="0"/>
        </w:rPr>
        <w:tab/>
      </w:r>
    </w:p>
    <w:p w:rsidR="00934170" w:rsidRPr="002E513B" w:rsidRDefault="00934170" w:rsidP="00934170">
      <w:pPr>
        <w:pStyle w:val="Level2-111"/>
        <w:ind w:left="0"/>
        <w:rPr>
          <w:b w:val="0"/>
        </w:rPr>
      </w:pPr>
      <w:r>
        <w:rPr>
          <w:b w:val="0"/>
        </w:rPr>
        <w:tab/>
      </w:r>
      <w:r>
        <w:rPr>
          <w:b w:val="0"/>
        </w:rPr>
        <w:tab/>
      </w:r>
      <w:r w:rsidRPr="002E513B">
        <w:rPr>
          <w:b w:val="0"/>
        </w:rPr>
        <w:t xml:space="preserve">Dave </w:t>
      </w:r>
      <w:proofErr w:type="spellStart"/>
      <w:r w:rsidRPr="002E513B">
        <w:rPr>
          <w:b w:val="0"/>
        </w:rPr>
        <w:t>Repass</w:t>
      </w:r>
      <w:proofErr w:type="spellEnd"/>
      <w:r>
        <w:rPr>
          <w:b w:val="0"/>
        </w:rPr>
        <w:t xml:space="preserve"> </w:t>
      </w:r>
      <w:r w:rsidRPr="002E513B">
        <w:rPr>
          <w:b w:val="0"/>
        </w:rPr>
        <w:t>(National Coordinator)</w:t>
      </w:r>
      <w:r>
        <w:rPr>
          <w:b w:val="0"/>
        </w:rPr>
        <w:tab/>
      </w:r>
      <w:r>
        <w:rPr>
          <w:b w:val="0"/>
        </w:rPr>
        <w:tab/>
        <w:t>BLM</w:t>
      </w:r>
      <w:r>
        <w:rPr>
          <w:b w:val="0"/>
        </w:rPr>
        <w:tab/>
      </w:r>
      <w:r>
        <w:rPr>
          <w:b w:val="0"/>
        </w:rPr>
        <w:tab/>
      </w:r>
    </w:p>
    <w:p w:rsidR="00934170" w:rsidRPr="00E7195A" w:rsidRDefault="00934170" w:rsidP="00934170">
      <w:pPr>
        <w:pStyle w:val="Level2-111"/>
        <w:ind w:left="0"/>
        <w:rPr>
          <w:b w:val="0"/>
        </w:rPr>
      </w:pPr>
      <w:r>
        <w:rPr>
          <w:b w:val="0"/>
        </w:rPr>
        <w:tab/>
      </w:r>
      <w:r>
        <w:rPr>
          <w:b w:val="0"/>
        </w:rPr>
        <w:tab/>
      </w:r>
      <w:proofErr w:type="spellStart"/>
      <w:r w:rsidRPr="002E513B">
        <w:rPr>
          <w:b w:val="0"/>
        </w:rPr>
        <w:t>Erv</w:t>
      </w:r>
      <w:proofErr w:type="spellEnd"/>
      <w:r w:rsidRPr="002E513B">
        <w:rPr>
          <w:b w:val="0"/>
        </w:rPr>
        <w:t xml:space="preserve"> Gasser (National BAER Team</w:t>
      </w:r>
      <w:r>
        <w:rPr>
          <w:b w:val="0"/>
        </w:rPr>
        <w:t xml:space="preserve"> Leader)</w:t>
      </w:r>
      <w:r>
        <w:rPr>
          <w:b w:val="0"/>
        </w:rPr>
        <w:tab/>
        <w:t>NPS</w:t>
      </w:r>
      <w:r>
        <w:rPr>
          <w:b w:val="0"/>
        </w:rPr>
        <w:tab/>
      </w:r>
      <w:r>
        <w:rPr>
          <w:b w:val="0"/>
        </w:rPr>
        <w:tab/>
      </w:r>
      <w:r>
        <w:rPr>
          <w:b w:val="0"/>
        </w:rPr>
        <w:tab/>
      </w:r>
    </w:p>
    <w:p w:rsidR="00934170" w:rsidRDefault="00934170" w:rsidP="00934170">
      <w:pPr>
        <w:pStyle w:val="Level2-111"/>
        <w:ind w:left="0"/>
        <w:outlineLvl w:val="2"/>
      </w:pPr>
    </w:p>
    <w:p w:rsidR="00934170" w:rsidRPr="002E513B" w:rsidRDefault="00934170" w:rsidP="00934170">
      <w:pPr>
        <w:pStyle w:val="Level2-111"/>
        <w:ind w:left="0"/>
        <w:outlineLvl w:val="2"/>
      </w:pPr>
      <w:bookmarkStart w:id="34" w:name="_Toc254955182"/>
      <w:r w:rsidRPr="002E513B">
        <w:t>National Fire Prevention Education Teams (NFPETs)</w:t>
      </w:r>
      <w:bookmarkEnd w:id="34"/>
      <w:r w:rsidR="00022281" w:rsidRPr="002E513B">
        <w:fldChar w:fldCharType="begin"/>
      </w:r>
      <w:r w:rsidRPr="002E513B">
        <w:instrText xml:space="preserve"> XE "National Fire Prevention Education Teams" </w:instrText>
      </w:r>
      <w:r w:rsidR="00022281" w:rsidRPr="002E513B">
        <w:fldChar w:fldCharType="end"/>
      </w:r>
    </w:p>
    <w:p w:rsidR="00934170" w:rsidRPr="002E513B" w:rsidRDefault="00934170" w:rsidP="00934170">
      <w:pPr>
        <w:pStyle w:val="StyleJustifiedLeft050-Under111"/>
        <w:ind w:left="0"/>
      </w:pPr>
      <w:r w:rsidRPr="002E513B">
        <w:t>Requests for National Fire Prevention and Education Teams will be placed through established ordering channels using an Overhead Group Request.</w:t>
      </w:r>
      <w:r>
        <w:t xml:space="preserve">  </w:t>
      </w:r>
      <w:r w:rsidR="00B22CAD">
        <w:t xml:space="preserve">The NFPET Geographic Area Coordinators listed below will work with Geographic Area Coordination Centers to fill team orders.  </w:t>
      </w:r>
      <w:r>
        <w:t>(See Chapter 20 for full description of Team’s use and purpose)</w:t>
      </w:r>
    </w:p>
    <w:p w:rsidR="00934170" w:rsidRPr="002E513B" w:rsidRDefault="00934170" w:rsidP="00934170">
      <w:pPr>
        <w:pStyle w:val="StyleJustifiedLeft050-Under111"/>
        <w:ind w:left="720"/>
        <w:jc w:val="left"/>
      </w:pPr>
    </w:p>
    <w:p w:rsidR="00934170" w:rsidRPr="002E513B" w:rsidRDefault="00934170" w:rsidP="00934170">
      <w:pPr>
        <w:pStyle w:val="Level2-111"/>
        <w:ind w:left="0"/>
        <w:outlineLvl w:val="3"/>
      </w:pPr>
      <w:bookmarkStart w:id="35" w:name="_Toc254955183"/>
      <w:r w:rsidRPr="002E513B">
        <w:t>NFPET Configuration</w:t>
      </w:r>
      <w:bookmarkEnd w:id="35"/>
    </w:p>
    <w:p w:rsidR="00934170" w:rsidRDefault="00934170" w:rsidP="00934170">
      <w:pPr>
        <w:pStyle w:val="StyleJustifiedLeft100-A"/>
        <w:ind w:left="0"/>
      </w:pPr>
      <w:r w:rsidRPr="002E513B">
        <w:t xml:space="preserve">The minimum </w:t>
      </w:r>
      <w:r w:rsidR="00DF295D">
        <w:t xml:space="preserve">team </w:t>
      </w:r>
      <w:r w:rsidRPr="002E513B">
        <w:t>mobilization will be one (1) Team Leader and two (2) team members, consisting of the following positions:</w:t>
      </w:r>
    </w:p>
    <w:p w:rsidR="00934170" w:rsidRPr="002E513B" w:rsidRDefault="00934170" w:rsidP="00934170">
      <w:pPr>
        <w:pStyle w:val="StyleJustifiedLeft100-A"/>
        <w:ind w:left="0"/>
      </w:pPr>
    </w:p>
    <w:p w:rsidR="00934170" w:rsidRPr="002E513B" w:rsidRDefault="00934170" w:rsidP="00934170">
      <w:pPr>
        <w:pStyle w:val="StyleJustifiedLeft150-1"/>
        <w:numPr>
          <w:ilvl w:val="0"/>
          <w:numId w:val="14"/>
        </w:numPr>
      </w:pPr>
      <w:r w:rsidRPr="002E513B">
        <w:t>PETL – Fire Prevention Education Team Leader</w:t>
      </w:r>
    </w:p>
    <w:p w:rsidR="00934170" w:rsidRPr="002E513B" w:rsidRDefault="00934170" w:rsidP="00934170">
      <w:pPr>
        <w:pStyle w:val="StyleJustifiedLeft150-1"/>
        <w:numPr>
          <w:ilvl w:val="0"/>
          <w:numId w:val="14"/>
        </w:numPr>
      </w:pPr>
      <w:r w:rsidRPr="002E513B">
        <w:t>PETM – Fire Prevention Education Team Member</w:t>
      </w:r>
    </w:p>
    <w:p w:rsidR="00934170" w:rsidRPr="002E513B" w:rsidRDefault="00AC1DDB" w:rsidP="00934170">
      <w:pPr>
        <w:pStyle w:val="StyleJustifiedLeft150-1"/>
        <w:ind w:left="0" w:firstLine="720"/>
      </w:pPr>
      <w:r w:rsidRPr="002E513B">
        <w:t xml:space="preserve">PIO2 – Public Information Officer Type 2 </w:t>
      </w:r>
      <w:r w:rsidR="00934170" w:rsidRPr="002E513B">
        <w:t>or,</w:t>
      </w:r>
    </w:p>
    <w:p w:rsidR="00934170" w:rsidRPr="002E513B" w:rsidRDefault="00934170" w:rsidP="00934170">
      <w:pPr>
        <w:pStyle w:val="StyleJustifiedLeft150-1"/>
        <w:ind w:left="0" w:firstLine="720"/>
      </w:pPr>
    </w:p>
    <w:p w:rsidR="00934170" w:rsidRDefault="00934170" w:rsidP="00934170">
      <w:pPr>
        <w:pStyle w:val="StyleJustifiedLeft150-1"/>
        <w:ind w:left="0"/>
      </w:pPr>
      <w:r w:rsidRPr="002E513B">
        <w:t>Additional positions that can be utilized include:</w:t>
      </w:r>
    </w:p>
    <w:p w:rsidR="00934170" w:rsidRPr="002E513B" w:rsidRDefault="00934170" w:rsidP="00934170">
      <w:pPr>
        <w:pStyle w:val="StyleJustifiedLeft150-1"/>
        <w:ind w:left="0"/>
      </w:pPr>
    </w:p>
    <w:p w:rsidR="00934170" w:rsidRPr="002E513B" w:rsidRDefault="00934170" w:rsidP="00934170">
      <w:pPr>
        <w:numPr>
          <w:ilvl w:val="0"/>
          <w:numId w:val="15"/>
        </w:numPr>
        <w:autoSpaceDE w:val="0"/>
        <w:autoSpaceDN w:val="0"/>
        <w:adjustRightInd w:val="0"/>
      </w:pPr>
      <w:r w:rsidRPr="002E513B">
        <w:t>PETL (T) – Fire Prevention Education Team Leader, Trainee</w:t>
      </w:r>
    </w:p>
    <w:p w:rsidR="00934170" w:rsidRPr="002E513B" w:rsidRDefault="00934170" w:rsidP="00934170">
      <w:pPr>
        <w:numPr>
          <w:ilvl w:val="0"/>
          <w:numId w:val="15"/>
        </w:numPr>
        <w:autoSpaceDE w:val="0"/>
        <w:autoSpaceDN w:val="0"/>
        <w:adjustRightInd w:val="0"/>
      </w:pPr>
      <w:r w:rsidRPr="002E513B">
        <w:t>PETM (T) – Fire Prevention Education Team Member, Trainee</w:t>
      </w:r>
    </w:p>
    <w:p w:rsidR="00934170" w:rsidRPr="002E513B" w:rsidRDefault="00934170" w:rsidP="00934170">
      <w:pPr>
        <w:numPr>
          <w:ilvl w:val="0"/>
          <w:numId w:val="15"/>
        </w:numPr>
        <w:autoSpaceDE w:val="0"/>
        <w:autoSpaceDN w:val="0"/>
        <w:adjustRightInd w:val="0"/>
      </w:pPr>
      <w:r w:rsidRPr="002E513B">
        <w:t>PREV – Fire Prevention Technician</w:t>
      </w:r>
    </w:p>
    <w:p w:rsidR="00934170" w:rsidRDefault="00934170" w:rsidP="00934170">
      <w:pPr>
        <w:pStyle w:val="StyleJustifiedLeft150-1"/>
        <w:numPr>
          <w:ilvl w:val="0"/>
          <w:numId w:val="15"/>
        </w:numPr>
      </w:pPr>
      <w:r w:rsidRPr="002E513B">
        <w:t>PIOF – Public Information Officer</w:t>
      </w:r>
    </w:p>
    <w:p w:rsidR="00AC1DDB" w:rsidRDefault="00AC1DDB" w:rsidP="00AC1DDB">
      <w:pPr>
        <w:pStyle w:val="StyleJustifiedLeft150-1"/>
        <w:numPr>
          <w:ilvl w:val="0"/>
          <w:numId w:val="15"/>
        </w:numPr>
      </w:pPr>
      <w:r w:rsidRPr="002E513B">
        <w:t>THSP – Public Affairs (agency employee only)</w:t>
      </w:r>
    </w:p>
    <w:p w:rsidR="00AC1DDB" w:rsidRPr="002E513B" w:rsidRDefault="00AC1DDB" w:rsidP="00934170">
      <w:pPr>
        <w:pStyle w:val="StyleJustifiedLeft150-1"/>
        <w:numPr>
          <w:ilvl w:val="0"/>
          <w:numId w:val="15"/>
        </w:numPr>
      </w:pPr>
      <w:r>
        <w:t>INVF – Wildland Fire Investigator</w:t>
      </w:r>
    </w:p>
    <w:p w:rsidR="00934170" w:rsidRPr="002E513B" w:rsidRDefault="00934170" w:rsidP="00934170">
      <w:pPr>
        <w:pStyle w:val="StyleJustifiedLeft150-1"/>
        <w:ind w:left="2160"/>
      </w:pPr>
    </w:p>
    <w:p w:rsidR="00934170" w:rsidRPr="002E513B" w:rsidRDefault="00934170" w:rsidP="00934170">
      <w:pPr>
        <w:pStyle w:val="StyleJustifiedLeft100-A"/>
        <w:ind w:left="0"/>
      </w:pPr>
      <w:r w:rsidRPr="002E513B">
        <w:t>Actual team composition will be determined by the team leader and the ordering unit on a case-by-case basis dependent upon the needs of the assignment.</w:t>
      </w:r>
    </w:p>
    <w:p w:rsidR="00934170" w:rsidRDefault="00934170" w:rsidP="00934170">
      <w:pPr>
        <w:pStyle w:val="StyleJustifiedLeft200-a"/>
        <w:ind w:left="0"/>
        <w:outlineLvl w:val="3"/>
        <w:rPr>
          <w:b/>
        </w:rPr>
      </w:pPr>
    </w:p>
    <w:p w:rsidR="00934170" w:rsidRPr="002E513B" w:rsidRDefault="00934170" w:rsidP="00934170">
      <w:pPr>
        <w:pStyle w:val="StyleJustifiedLeft200-a"/>
        <w:ind w:left="0"/>
        <w:outlineLvl w:val="3"/>
        <w:rPr>
          <w:b/>
        </w:rPr>
      </w:pPr>
      <w:bookmarkStart w:id="36" w:name="_Toc254955184"/>
      <w:r w:rsidRPr="002E513B">
        <w:rPr>
          <w:b/>
        </w:rPr>
        <w:t>NFPET Coordinators</w:t>
      </w:r>
      <w:bookmarkEnd w:id="36"/>
    </w:p>
    <w:p w:rsidR="00934170" w:rsidRPr="002E513B" w:rsidRDefault="00934170" w:rsidP="00934170">
      <w:pPr>
        <w:pStyle w:val="StyleJustifiedLeft200-a"/>
        <w:ind w:left="2160"/>
      </w:pPr>
    </w:p>
    <w:p w:rsidR="00A90A79" w:rsidRDefault="00A90A79" w:rsidP="00A90A79">
      <w:pPr>
        <w:jc w:val="center"/>
      </w:pP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3800"/>
        <w:gridCol w:w="3080"/>
      </w:tblGrid>
      <w:tr w:rsidR="00A90A79" w:rsidTr="007B22EF">
        <w:trPr>
          <w:jc w:val="center"/>
        </w:trPr>
        <w:tc>
          <w:tcPr>
            <w:tcW w:w="2320" w:type="dxa"/>
            <w:tcBorders>
              <w:top w:val="single" w:sz="4" w:space="0" w:color="auto"/>
              <w:left w:val="single" w:sz="4" w:space="0" w:color="auto"/>
              <w:bottom w:val="single" w:sz="4" w:space="0" w:color="auto"/>
              <w:right w:val="single" w:sz="4" w:space="0" w:color="auto"/>
            </w:tcBorders>
            <w:hideMark/>
          </w:tcPr>
          <w:p w:rsidR="00A90A79" w:rsidRDefault="00A90A79" w:rsidP="007B22EF">
            <w:pPr>
              <w:jc w:val="center"/>
              <w:rPr>
                <w:rFonts w:cs="Arial"/>
                <w:b/>
              </w:rPr>
            </w:pPr>
            <w:r>
              <w:rPr>
                <w:rFonts w:cs="Arial"/>
                <w:b/>
              </w:rPr>
              <w:t>Geographic Area</w:t>
            </w:r>
          </w:p>
        </w:tc>
        <w:tc>
          <w:tcPr>
            <w:tcW w:w="3800" w:type="dxa"/>
            <w:tcBorders>
              <w:top w:val="single" w:sz="4" w:space="0" w:color="auto"/>
              <w:left w:val="single" w:sz="4" w:space="0" w:color="auto"/>
              <w:bottom w:val="single" w:sz="4" w:space="0" w:color="auto"/>
              <w:right w:val="single" w:sz="4" w:space="0" w:color="auto"/>
            </w:tcBorders>
            <w:hideMark/>
          </w:tcPr>
          <w:p w:rsidR="00A90A79" w:rsidRDefault="00A90A79" w:rsidP="007B22EF">
            <w:pPr>
              <w:jc w:val="center"/>
              <w:rPr>
                <w:rFonts w:cs="Arial"/>
                <w:b/>
              </w:rPr>
            </w:pPr>
            <w:r>
              <w:rPr>
                <w:rFonts w:cs="Arial"/>
                <w:b/>
              </w:rPr>
              <w:t>Geographic Area Coordinator</w:t>
            </w:r>
          </w:p>
        </w:tc>
        <w:tc>
          <w:tcPr>
            <w:tcW w:w="3080" w:type="dxa"/>
            <w:tcBorders>
              <w:top w:val="single" w:sz="4" w:space="0" w:color="auto"/>
              <w:left w:val="single" w:sz="4" w:space="0" w:color="auto"/>
              <w:bottom w:val="single" w:sz="4" w:space="0" w:color="auto"/>
              <w:right w:val="single" w:sz="4" w:space="0" w:color="auto"/>
            </w:tcBorders>
            <w:hideMark/>
          </w:tcPr>
          <w:p w:rsidR="00A90A79" w:rsidRDefault="00A90A79" w:rsidP="007B22EF">
            <w:pPr>
              <w:jc w:val="center"/>
              <w:rPr>
                <w:rFonts w:cs="Arial"/>
                <w:b/>
              </w:rPr>
            </w:pPr>
            <w:r>
              <w:rPr>
                <w:rFonts w:cs="Arial"/>
                <w:b/>
              </w:rPr>
              <w:t>Alternate</w:t>
            </w:r>
          </w:p>
        </w:tc>
      </w:tr>
      <w:tr w:rsidR="00A90A79" w:rsidTr="007B22EF">
        <w:trPr>
          <w:jc w:val="center"/>
        </w:trPr>
        <w:tc>
          <w:tcPr>
            <w:tcW w:w="2320" w:type="dxa"/>
            <w:tcBorders>
              <w:top w:val="single" w:sz="4" w:space="0" w:color="auto"/>
              <w:left w:val="single" w:sz="4" w:space="0" w:color="auto"/>
              <w:bottom w:val="single" w:sz="4" w:space="0" w:color="auto"/>
              <w:right w:val="single" w:sz="4" w:space="0" w:color="auto"/>
            </w:tcBorders>
            <w:hideMark/>
          </w:tcPr>
          <w:p w:rsidR="00A90A79" w:rsidRDefault="00A90A79" w:rsidP="007B22EF">
            <w:pPr>
              <w:rPr>
                <w:rFonts w:cs="Arial"/>
              </w:rPr>
            </w:pPr>
            <w:r>
              <w:rPr>
                <w:rFonts w:cs="Arial"/>
              </w:rPr>
              <w:t>Great Basin</w:t>
            </w:r>
          </w:p>
        </w:tc>
        <w:tc>
          <w:tcPr>
            <w:tcW w:w="3800" w:type="dxa"/>
            <w:tcBorders>
              <w:top w:val="single" w:sz="4" w:space="0" w:color="auto"/>
              <w:left w:val="single" w:sz="4" w:space="0" w:color="auto"/>
              <w:bottom w:val="single" w:sz="4" w:space="0" w:color="auto"/>
              <w:right w:val="single" w:sz="4" w:space="0" w:color="auto"/>
            </w:tcBorders>
            <w:hideMark/>
          </w:tcPr>
          <w:p w:rsidR="00A90A79" w:rsidRDefault="00A90A79" w:rsidP="007B22EF">
            <w:pPr>
              <w:rPr>
                <w:rFonts w:eastAsia="Calibri" w:cs="Arial"/>
                <w:color w:val="000000"/>
              </w:rPr>
            </w:pPr>
            <w:r>
              <w:rPr>
                <w:rFonts w:cs="Arial"/>
              </w:rPr>
              <w:t>Loren Walker – (</w:t>
            </w:r>
            <w:r>
              <w:rPr>
                <w:rFonts w:eastAsia="Calibri" w:cs="Arial"/>
                <w:color w:val="000000"/>
              </w:rPr>
              <w:t>801)-625-5245</w:t>
            </w:r>
          </w:p>
          <w:p w:rsidR="00A90A79" w:rsidRDefault="00A90A79" w:rsidP="007B22EF">
            <w:pPr>
              <w:rPr>
                <w:rFonts w:cs="Arial"/>
              </w:rPr>
            </w:pPr>
            <w:r>
              <w:rPr>
                <w:rFonts w:cs="Arial"/>
              </w:rPr>
              <w:t>or (</w:t>
            </w:r>
            <w:r>
              <w:rPr>
                <w:rFonts w:eastAsia="Calibri" w:cs="Arial"/>
                <w:color w:val="000000"/>
              </w:rPr>
              <w:t>801)-690-6352</w:t>
            </w:r>
          </w:p>
        </w:tc>
        <w:tc>
          <w:tcPr>
            <w:tcW w:w="3080" w:type="dxa"/>
            <w:tcBorders>
              <w:top w:val="single" w:sz="4" w:space="0" w:color="auto"/>
              <w:left w:val="single" w:sz="4" w:space="0" w:color="auto"/>
              <w:bottom w:val="single" w:sz="4" w:space="0" w:color="auto"/>
              <w:right w:val="single" w:sz="4" w:space="0" w:color="auto"/>
            </w:tcBorders>
            <w:hideMark/>
          </w:tcPr>
          <w:p w:rsidR="00A90A79" w:rsidRPr="00EB57CF" w:rsidRDefault="00A90A79" w:rsidP="007B22EF">
            <w:pPr>
              <w:rPr>
                <w:rFonts w:cs="Arial"/>
              </w:rPr>
            </w:pPr>
            <w:proofErr w:type="spellStart"/>
            <w:r w:rsidRPr="00EB57CF">
              <w:rPr>
                <w:rFonts w:cs="Arial"/>
              </w:rPr>
              <w:t>Tyre</w:t>
            </w:r>
            <w:proofErr w:type="spellEnd"/>
            <w:r w:rsidRPr="00EB57CF">
              <w:rPr>
                <w:rFonts w:cs="Arial"/>
              </w:rPr>
              <w:t xml:space="preserve"> G. </w:t>
            </w:r>
            <w:proofErr w:type="spellStart"/>
            <w:r w:rsidRPr="00EB57CF">
              <w:rPr>
                <w:rFonts w:cs="Arial"/>
              </w:rPr>
              <w:t>Holfeltz</w:t>
            </w:r>
            <w:proofErr w:type="spellEnd"/>
          </w:p>
          <w:p w:rsidR="00A90A79" w:rsidRDefault="00A90A79" w:rsidP="007B22EF">
            <w:pPr>
              <w:rPr>
                <w:rFonts w:cs="Arial"/>
                <w:color w:val="FF0000"/>
              </w:rPr>
            </w:pPr>
            <w:r w:rsidRPr="00EB57CF">
              <w:rPr>
                <w:rFonts w:cs="Arial"/>
              </w:rPr>
              <w:t xml:space="preserve"> State of Utah </w:t>
            </w:r>
            <w:r w:rsidRPr="00EB57CF">
              <w:rPr>
                <w:rFonts w:cs="Arial"/>
              </w:rPr>
              <w:br/>
              <w:t>Office: 801-538-7487</w:t>
            </w:r>
            <w:r w:rsidRPr="00EB57CF">
              <w:rPr>
                <w:rFonts w:cs="Arial"/>
              </w:rPr>
              <w:br/>
              <w:t>Cell: 801-230-1052</w:t>
            </w:r>
          </w:p>
        </w:tc>
      </w:tr>
      <w:tr w:rsidR="00A90A79" w:rsidTr="007B22EF">
        <w:trPr>
          <w:jc w:val="center"/>
        </w:trPr>
        <w:tc>
          <w:tcPr>
            <w:tcW w:w="2320" w:type="dxa"/>
            <w:tcBorders>
              <w:top w:val="single" w:sz="4" w:space="0" w:color="auto"/>
              <w:left w:val="single" w:sz="4" w:space="0" w:color="auto"/>
              <w:bottom w:val="single" w:sz="4" w:space="0" w:color="auto"/>
              <w:right w:val="single" w:sz="4" w:space="0" w:color="auto"/>
            </w:tcBorders>
            <w:hideMark/>
          </w:tcPr>
          <w:p w:rsidR="00A90A79" w:rsidRDefault="00A90A79" w:rsidP="007B22EF">
            <w:pPr>
              <w:rPr>
                <w:rFonts w:cs="Arial"/>
              </w:rPr>
            </w:pPr>
            <w:r>
              <w:rPr>
                <w:rFonts w:cs="Arial"/>
              </w:rPr>
              <w:lastRenderedPageBreak/>
              <w:t>Eastern</w:t>
            </w:r>
          </w:p>
        </w:tc>
        <w:tc>
          <w:tcPr>
            <w:tcW w:w="3800" w:type="dxa"/>
            <w:tcBorders>
              <w:top w:val="single" w:sz="4" w:space="0" w:color="auto"/>
              <w:left w:val="single" w:sz="4" w:space="0" w:color="auto"/>
              <w:bottom w:val="single" w:sz="4" w:space="0" w:color="auto"/>
              <w:right w:val="single" w:sz="4" w:space="0" w:color="auto"/>
            </w:tcBorders>
            <w:hideMark/>
          </w:tcPr>
          <w:p w:rsidR="00A90A79" w:rsidRDefault="00A90A79" w:rsidP="007B22EF">
            <w:pPr>
              <w:rPr>
                <w:rFonts w:cs="Arial"/>
              </w:rPr>
            </w:pPr>
            <w:r>
              <w:rPr>
                <w:rFonts w:cs="Arial"/>
              </w:rPr>
              <w:t>Maureen Brooks – (610) 557-4146</w:t>
            </w:r>
          </w:p>
        </w:tc>
        <w:tc>
          <w:tcPr>
            <w:tcW w:w="3080" w:type="dxa"/>
            <w:tcBorders>
              <w:top w:val="single" w:sz="4" w:space="0" w:color="auto"/>
              <w:left w:val="single" w:sz="4" w:space="0" w:color="auto"/>
              <w:bottom w:val="single" w:sz="4" w:space="0" w:color="auto"/>
              <w:right w:val="single" w:sz="4" w:space="0" w:color="auto"/>
            </w:tcBorders>
          </w:tcPr>
          <w:p w:rsidR="00A90A79" w:rsidRDefault="00A90A79" w:rsidP="007B22EF">
            <w:pPr>
              <w:rPr>
                <w:rFonts w:cs="Arial"/>
              </w:rPr>
            </w:pPr>
          </w:p>
        </w:tc>
      </w:tr>
      <w:tr w:rsidR="00A90A79" w:rsidTr="007B22EF">
        <w:trPr>
          <w:jc w:val="center"/>
        </w:trPr>
        <w:tc>
          <w:tcPr>
            <w:tcW w:w="2320" w:type="dxa"/>
            <w:tcBorders>
              <w:top w:val="single" w:sz="4" w:space="0" w:color="auto"/>
              <w:left w:val="single" w:sz="4" w:space="0" w:color="auto"/>
              <w:bottom w:val="single" w:sz="4" w:space="0" w:color="auto"/>
              <w:right w:val="single" w:sz="4" w:space="0" w:color="auto"/>
            </w:tcBorders>
            <w:hideMark/>
          </w:tcPr>
          <w:p w:rsidR="00A90A79" w:rsidRDefault="00A90A79" w:rsidP="007B22EF">
            <w:pPr>
              <w:rPr>
                <w:rFonts w:cs="Arial"/>
              </w:rPr>
            </w:pPr>
            <w:r>
              <w:rPr>
                <w:rFonts w:cs="Arial"/>
              </w:rPr>
              <w:t>Northern Rockies</w:t>
            </w:r>
          </w:p>
        </w:tc>
        <w:tc>
          <w:tcPr>
            <w:tcW w:w="3800" w:type="dxa"/>
            <w:tcBorders>
              <w:top w:val="single" w:sz="4" w:space="0" w:color="auto"/>
              <w:left w:val="single" w:sz="4" w:space="0" w:color="auto"/>
              <w:bottom w:val="single" w:sz="4" w:space="0" w:color="auto"/>
              <w:right w:val="single" w:sz="4" w:space="0" w:color="auto"/>
            </w:tcBorders>
            <w:hideMark/>
          </w:tcPr>
          <w:p w:rsidR="00A90A79" w:rsidRDefault="00A90A79" w:rsidP="007B22EF">
            <w:pPr>
              <w:rPr>
                <w:rFonts w:cs="Arial"/>
              </w:rPr>
            </w:pPr>
            <w:r>
              <w:rPr>
                <w:rFonts w:cs="Arial"/>
              </w:rPr>
              <w:t xml:space="preserve">Cathy </w:t>
            </w:r>
            <w:proofErr w:type="spellStart"/>
            <w:r>
              <w:rPr>
                <w:rFonts w:cs="Arial"/>
              </w:rPr>
              <w:t>Scofield</w:t>
            </w:r>
            <w:proofErr w:type="spellEnd"/>
            <w:r>
              <w:rPr>
                <w:rFonts w:cs="Arial"/>
              </w:rPr>
              <w:t xml:space="preserve"> – (406) 329-3409</w:t>
            </w:r>
          </w:p>
          <w:p w:rsidR="00A90A79" w:rsidRDefault="00A90A79" w:rsidP="007B22EF">
            <w:pPr>
              <w:rPr>
                <w:color w:val="1F497D"/>
              </w:rPr>
            </w:pPr>
            <w:r w:rsidRPr="006C321E">
              <w:t>cell phone: 406-370-0000</w:t>
            </w:r>
          </w:p>
          <w:p w:rsidR="00A90A79" w:rsidRDefault="00A90A79" w:rsidP="007B22EF">
            <w:pPr>
              <w:rPr>
                <w:rFonts w:cs="Arial"/>
              </w:rPr>
            </w:pPr>
          </w:p>
        </w:tc>
        <w:tc>
          <w:tcPr>
            <w:tcW w:w="3080" w:type="dxa"/>
            <w:tcBorders>
              <w:top w:val="single" w:sz="4" w:space="0" w:color="auto"/>
              <w:left w:val="single" w:sz="4" w:space="0" w:color="auto"/>
              <w:bottom w:val="single" w:sz="4" w:space="0" w:color="auto"/>
              <w:right w:val="single" w:sz="4" w:space="0" w:color="auto"/>
            </w:tcBorders>
            <w:hideMark/>
          </w:tcPr>
          <w:p w:rsidR="00A90A79" w:rsidRDefault="00A90A79" w:rsidP="007B22EF">
            <w:pPr>
              <w:rPr>
                <w:rFonts w:cs="Arial"/>
              </w:rPr>
            </w:pPr>
            <w:r>
              <w:rPr>
                <w:rFonts w:cs="Arial"/>
              </w:rPr>
              <w:t>Mike Dannenberg (MT-BID)</w:t>
            </w:r>
          </w:p>
          <w:p w:rsidR="00A90A79" w:rsidRDefault="00A90A79" w:rsidP="007B22EF">
            <w:pPr>
              <w:rPr>
                <w:rFonts w:cs="Arial"/>
              </w:rPr>
            </w:pPr>
            <w:r>
              <w:rPr>
                <w:rFonts w:cs="Arial"/>
              </w:rPr>
              <w:t>(406) 896-2913</w:t>
            </w:r>
          </w:p>
        </w:tc>
      </w:tr>
      <w:tr w:rsidR="00A90A79" w:rsidTr="007B22EF">
        <w:trPr>
          <w:trHeight w:val="1016"/>
          <w:jc w:val="center"/>
        </w:trPr>
        <w:tc>
          <w:tcPr>
            <w:tcW w:w="2320" w:type="dxa"/>
            <w:tcBorders>
              <w:top w:val="single" w:sz="4" w:space="0" w:color="auto"/>
              <w:left w:val="single" w:sz="4" w:space="0" w:color="auto"/>
              <w:bottom w:val="single" w:sz="4" w:space="0" w:color="auto"/>
              <w:right w:val="single" w:sz="4" w:space="0" w:color="auto"/>
            </w:tcBorders>
            <w:hideMark/>
          </w:tcPr>
          <w:p w:rsidR="00A90A79" w:rsidRDefault="00A90A79" w:rsidP="007B22EF">
            <w:pPr>
              <w:rPr>
                <w:rFonts w:cs="Arial"/>
              </w:rPr>
            </w:pPr>
            <w:r>
              <w:rPr>
                <w:rFonts w:cs="Arial"/>
              </w:rPr>
              <w:t>Northwest</w:t>
            </w:r>
          </w:p>
        </w:tc>
        <w:tc>
          <w:tcPr>
            <w:tcW w:w="3800" w:type="dxa"/>
            <w:tcBorders>
              <w:top w:val="single" w:sz="4" w:space="0" w:color="auto"/>
              <w:left w:val="single" w:sz="4" w:space="0" w:color="auto"/>
              <w:bottom w:val="single" w:sz="4" w:space="0" w:color="auto"/>
              <w:right w:val="single" w:sz="4" w:space="0" w:color="auto"/>
            </w:tcBorders>
            <w:hideMark/>
          </w:tcPr>
          <w:p w:rsidR="00A90A79" w:rsidRDefault="008D11F7" w:rsidP="007B22EF">
            <w:pPr>
              <w:rPr>
                <w:rFonts w:cs="Arial"/>
              </w:rPr>
            </w:pPr>
            <w:r>
              <w:rPr>
                <w:rFonts w:cs="Arial"/>
              </w:rPr>
              <w:t>Lauren Maloney</w:t>
            </w:r>
            <w:r w:rsidR="00A90A79">
              <w:rPr>
                <w:rFonts w:cs="Arial"/>
              </w:rPr>
              <w:t xml:space="preserve">  – (503) 808 –</w:t>
            </w:r>
            <w:r>
              <w:rPr>
                <w:rFonts w:cs="Arial"/>
              </w:rPr>
              <w:t>6587</w:t>
            </w:r>
            <w:r w:rsidR="00A90A79">
              <w:rPr>
                <w:rFonts w:cs="Arial"/>
              </w:rPr>
              <w:t xml:space="preserve"> or (503)-</w:t>
            </w:r>
            <w:r>
              <w:rPr>
                <w:rFonts w:cs="Arial"/>
              </w:rPr>
              <w:t>329</w:t>
            </w:r>
            <w:r w:rsidR="00A90A79">
              <w:rPr>
                <w:rFonts w:cs="Arial"/>
              </w:rPr>
              <w:t>-</w:t>
            </w:r>
            <w:r>
              <w:rPr>
                <w:rFonts w:cs="Arial"/>
              </w:rPr>
              <w:t>3068</w:t>
            </w:r>
          </w:p>
        </w:tc>
        <w:tc>
          <w:tcPr>
            <w:tcW w:w="3080" w:type="dxa"/>
            <w:tcBorders>
              <w:top w:val="single" w:sz="4" w:space="0" w:color="auto"/>
              <w:left w:val="single" w:sz="4" w:space="0" w:color="auto"/>
              <w:bottom w:val="single" w:sz="4" w:space="0" w:color="auto"/>
              <w:right w:val="single" w:sz="4" w:space="0" w:color="auto"/>
            </w:tcBorders>
          </w:tcPr>
          <w:p w:rsidR="00A90A79" w:rsidRDefault="00A90A79" w:rsidP="007B22EF">
            <w:pPr>
              <w:rPr>
                <w:rFonts w:cs="Arial"/>
              </w:rPr>
            </w:pPr>
          </w:p>
        </w:tc>
      </w:tr>
      <w:tr w:rsidR="00A90A79" w:rsidTr="007B22EF">
        <w:trPr>
          <w:trHeight w:val="620"/>
          <w:jc w:val="center"/>
        </w:trPr>
        <w:tc>
          <w:tcPr>
            <w:tcW w:w="2320" w:type="dxa"/>
            <w:tcBorders>
              <w:top w:val="single" w:sz="4" w:space="0" w:color="auto"/>
              <w:left w:val="single" w:sz="4" w:space="0" w:color="auto"/>
              <w:bottom w:val="single" w:sz="4" w:space="0" w:color="auto"/>
              <w:right w:val="single" w:sz="4" w:space="0" w:color="auto"/>
            </w:tcBorders>
            <w:hideMark/>
          </w:tcPr>
          <w:p w:rsidR="00A90A79" w:rsidRDefault="00A90A79" w:rsidP="007B22EF">
            <w:pPr>
              <w:rPr>
                <w:rFonts w:cs="Arial"/>
              </w:rPr>
            </w:pPr>
            <w:r>
              <w:rPr>
                <w:rFonts w:cs="Arial"/>
              </w:rPr>
              <w:t>California</w:t>
            </w:r>
          </w:p>
        </w:tc>
        <w:tc>
          <w:tcPr>
            <w:tcW w:w="3800" w:type="dxa"/>
            <w:tcBorders>
              <w:top w:val="single" w:sz="4" w:space="0" w:color="auto"/>
              <w:left w:val="single" w:sz="4" w:space="0" w:color="auto"/>
              <w:bottom w:val="single" w:sz="4" w:space="0" w:color="auto"/>
              <w:right w:val="single" w:sz="4" w:space="0" w:color="auto"/>
            </w:tcBorders>
            <w:hideMark/>
          </w:tcPr>
          <w:p w:rsidR="00A90A79" w:rsidRDefault="00A90A79" w:rsidP="007B22EF">
            <w:pPr>
              <w:rPr>
                <w:rFonts w:cs="Arial"/>
              </w:rPr>
            </w:pPr>
            <w:r>
              <w:rPr>
                <w:rFonts w:cs="Arial"/>
              </w:rPr>
              <w:t xml:space="preserve">Dan Tune - (559) 877-2218 x 3281 </w:t>
            </w:r>
          </w:p>
          <w:p w:rsidR="00A90A79" w:rsidRDefault="00A90A79" w:rsidP="007B22EF">
            <w:pPr>
              <w:autoSpaceDE w:val="0"/>
              <w:autoSpaceDN w:val="0"/>
              <w:adjustRightInd w:val="0"/>
              <w:rPr>
                <w:rFonts w:cs="Arial"/>
                <w:color w:val="000000"/>
              </w:rPr>
            </w:pPr>
            <w:r>
              <w:rPr>
                <w:rFonts w:cs="Arial"/>
              </w:rPr>
              <w:t xml:space="preserve">Cell phone: (559) </w:t>
            </w:r>
            <w:r>
              <w:rPr>
                <w:rFonts w:cs="Arial"/>
                <w:color w:val="000000"/>
              </w:rPr>
              <w:t>760-5409</w:t>
            </w:r>
          </w:p>
        </w:tc>
        <w:tc>
          <w:tcPr>
            <w:tcW w:w="3080" w:type="dxa"/>
            <w:tcBorders>
              <w:top w:val="single" w:sz="4" w:space="0" w:color="auto"/>
              <w:left w:val="single" w:sz="4" w:space="0" w:color="auto"/>
              <w:bottom w:val="single" w:sz="4" w:space="0" w:color="auto"/>
              <w:right w:val="single" w:sz="4" w:space="0" w:color="auto"/>
            </w:tcBorders>
          </w:tcPr>
          <w:p w:rsidR="00A90A79" w:rsidRDefault="00A90A79" w:rsidP="007B22EF">
            <w:pPr>
              <w:rPr>
                <w:rFonts w:cs="Arial"/>
              </w:rPr>
            </w:pPr>
            <w:r>
              <w:rPr>
                <w:rFonts w:cs="Arial"/>
              </w:rPr>
              <w:t xml:space="preserve">Ron Hodgson  </w:t>
            </w:r>
          </w:p>
          <w:p w:rsidR="00A90A79" w:rsidRDefault="00A90A79" w:rsidP="007B22EF">
            <w:pPr>
              <w:rPr>
                <w:rFonts w:cs="Arial"/>
                <w:color w:val="000000"/>
              </w:rPr>
            </w:pPr>
            <w:r>
              <w:rPr>
                <w:rFonts w:cs="Arial"/>
              </w:rPr>
              <w:t xml:space="preserve">(707) 980-3722 </w:t>
            </w:r>
          </w:p>
          <w:p w:rsidR="00A90A79" w:rsidRDefault="00A90A79" w:rsidP="007B22EF">
            <w:pPr>
              <w:autoSpaceDE w:val="0"/>
              <w:autoSpaceDN w:val="0"/>
              <w:adjustRightInd w:val="0"/>
              <w:rPr>
                <w:rFonts w:cs="Arial"/>
                <w:color w:val="000000"/>
              </w:rPr>
            </w:pPr>
          </w:p>
        </w:tc>
      </w:tr>
      <w:tr w:rsidR="00A90A79" w:rsidTr="007B22EF">
        <w:trPr>
          <w:jc w:val="center"/>
        </w:trPr>
        <w:tc>
          <w:tcPr>
            <w:tcW w:w="2320" w:type="dxa"/>
            <w:tcBorders>
              <w:top w:val="single" w:sz="4" w:space="0" w:color="auto"/>
              <w:left w:val="single" w:sz="4" w:space="0" w:color="auto"/>
              <w:bottom w:val="single" w:sz="4" w:space="0" w:color="auto"/>
              <w:right w:val="single" w:sz="4" w:space="0" w:color="auto"/>
            </w:tcBorders>
            <w:hideMark/>
          </w:tcPr>
          <w:p w:rsidR="00A90A79" w:rsidRDefault="00A90A79" w:rsidP="007B22EF">
            <w:pPr>
              <w:rPr>
                <w:rFonts w:cs="Arial"/>
              </w:rPr>
            </w:pPr>
            <w:r>
              <w:rPr>
                <w:rFonts w:cs="Arial"/>
              </w:rPr>
              <w:t>Rocky Mountain</w:t>
            </w:r>
          </w:p>
        </w:tc>
        <w:tc>
          <w:tcPr>
            <w:tcW w:w="3800" w:type="dxa"/>
            <w:tcBorders>
              <w:top w:val="single" w:sz="4" w:space="0" w:color="auto"/>
              <w:left w:val="single" w:sz="4" w:space="0" w:color="auto"/>
              <w:bottom w:val="single" w:sz="4" w:space="0" w:color="auto"/>
              <w:right w:val="single" w:sz="4" w:space="0" w:color="auto"/>
            </w:tcBorders>
            <w:hideMark/>
          </w:tcPr>
          <w:p w:rsidR="00A90A79" w:rsidRDefault="00A90A79" w:rsidP="007B22EF">
            <w:pPr>
              <w:autoSpaceDE w:val="0"/>
              <w:autoSpaceDN w:val="0"/>
              <w:adjustRightInd w:val="0"/>
              <w:rPr>
                <w:rFonts w:cs="Arial"/>
                <w:color w:val="000000"/>
              </w:rPr>
            </w:pPr>
            <w:r>
              <w:rPr>
                <w:rFonts w:cs="Arial"/>
              </w:rPr>
              <w:t xml:space="preserve">Sheryl Page – (719) </w:t>
            </w:r>
            <w:r>
              <w:rPr>
                <w:rFonts w:cs="Arial"/>
                <w:color w:val="000000"/>
              </w:rPr>
              <w:t>553-1638</w:t>
            </w:r>
          </w:p>
          <w:p w:rsidR="00A90A79" w:rsidRDefault="00A90A79" w:rsidP="007B22EF">
            <w:pPr>
              <w:autoSpaceDE w:val="0"/>
              <w:autoSpaceDN w:val="0"/>
              <w:adjustRightInd w:val="0"/>
              <w:rPr>
                <w:rFonts w:cs="Arial"/>
                <w:color w:val="000000"/>
              </w:rPr>
            </w:pPr>
            <w:r>
              <w:rPr>
                <w:rFonts w:cs="Arial"/>
                <w:color w:val="000000"/>
              </w:rPr>
              <w:t>or (</w:t>
            </w:r>
            <w:r>
              <w:rPr>
                <w:rFonts w:cs="Arial"/>
                <w:color w:val="000000"/>
                <w:lang w:val="sv-SE"/>
              </w:rPr>
              <w:t>303)-809-9860</w:t>
            </w:r>
          </w:p>
        </w:tc>
        <w:tc>
          <w:tcPr>
            <w:tcW w:w="3080" w:type="dxa"/>
            <w:tcBorders>
              <w:top w:val="single" w:sz="4" w:space="0" w:color="auto"/>
              <w:left w:val="single" w:sz="4" w:space="0" w:color="auto"/>
              <w:bottom w:val="single" w:sz="4" w:space="0" w:color="auto"/>
              <w:right w:val="single" w:sz="4" w:space="0" w:color="auto"/>
            </w:tcBorders>
            <w:hideMark/>
          </w:tcPr>
          <w:p w:rsidR="00A90A79" w:rsidRDefault="00A90A79" w:rsidP="007B22EF">
            <w:pPr>
              <w:rPr>
                <w:rFonts w:cs="Arial"/>
              </w:rPr>
            </w:pPr>
            <w:r>
              <w:rPr>
                <w:rFonts w:cs="Arial"/>
              </w:rPr>
              <w:t xml:space="preserve">Linda </w:t>
            </w:r>
            <w:proofErr w:type="spellStart"/>
            <w:r>
              <w:rPr>
                <w:rFonts w:cs="Arial"/>
              </w:rPr>
              <w:t>Hecker</w:t>
            </w:r>
            <w:proofErr w:type="spellEnd"/>
            <w:r>
              <w:rPr>
                <w:rFonts w:cs="Arial"/>
              </w:rPr>
              <w:t xml:space="preserve"> –</w:t>
            </w:r>
          </w:p>
          <w:p w:rsidR="00A90A79" w:rsidRDefault="00A90A79" w:rsidP="007B22EF">
            <w:pPr>
              <w:rPr>
                <w:rFonts w:cs="Arial"/>
              </w:rPr>
            </w:pPr>
            <w:r>
              <w:rPr>
                <w:rFonts w:cs="Arial"/>
              </w:rPr>
              <w:t xml:space="preserve"> 303-275-5056</w:t>
            </w:r>
          </w:p>
        </w:tc>
      </w:tr>
      <w:tr w:rsidR="00A90A79" w:rsidTr="007B22EF">
        <w:trPr>
          <w:jc w:val="center"/>
        </w:trPr>
        <w:tc>
          <w:tcPr>
            <w:tcW w:w="2320" w:type="dxa"/>
            <w:tcBorders>
              <w:top w:val="single" w:sz="4" w:space="0" w:color="auto"/>
              <w:left w:val="single" w:sz="4" w:space="0" w:color="auto"/>
              <w:bottom w:val="single" w:sz="4" w:space="0" w:color="auto"/>
              <w:right w:val="single" w:sz="4" w:space="0" w:color="auto"/>
            </w:tcBorders>
            <w:hideMark/>
          </w:tcPr>
          <w:p w:rsidR="00A90A79" w:rsidRDefault="00A90A79" w:rsidP="007B22EF">
            <w:pPr>
              <w:rPr>
                <w:rFonts w:cs="Arial"/>
              </w:rPr>
            </w:pPr>
            <w:r>
              <w:rPr>
                <w:rFonts w:cs="Arial"/>
              </w:rPr>
              <w:t>Southern</w:t>
            </w:r>
          </w:p>
        </w:tc>
        <w:tc>
          <w:tcPr>
            <w:tcW w:w="3800" w:type="dxa"/>
            <w:tcBorders>
              <w:top w:val="single" w:sz="4" w:space="0" w:color="auto"/>
              <w:left w:val="single" w:sz="4" w:space="0" w:color="auto"/>
              <w:bottom w:val="single" w:sz="4" w:space="0" w:color="auto"/>
              <w:right w:val="single" w:sz="4" w:space="0" w:color="auto"/>
            </w:tcBorders>
            <w:hideMark/>
          </w:tcPr>
          <w:p w:rsidR="00A90A79" w:rsidRDefault="00A90A79" w:rsidP="007B22EF">
            <w:pPr>
              <w:rPr>
                <w:rFonts w:cs="Arial"/>
              </w:rPr>
            </w:pPr>
            <w:r>
              <w:rPr>
                <w:rFonts w:cs="Arial"/>
              </w:rPr>
              <w:t xml:space="preserve">Charles (Kelly) Jerzykowski (404) 347- 7626 </w:t>
            </w:r>
          </w:p>
          <w:p w:rsidR="00A90A79" w:rsidRDefault="00A90A79" w:rsidP="007B22EF">
            <w:pPr>
              <w:rPr>
                <w:rFonts w:cs="Arial"/>
              </w:rPr>
            </w:pPr>
            <w:r>
              <w:rPr>
                <w:rFonts w:cs="Arial"/>
              </w:rPr>
              <w:t xml:space="preserve">Cell phone: (404) 909-1471 </w:t>
            </w:r>
          </w:p>
        </w:tc>
        <w:tc>
          <w:tcPr>
            <w:tcW w:w="3080" w:type="dxa"/>
            <w:tcBorders>
              <w:top w:val="single" w:sz="4" w:space="0" w:color="auto"/>
              <w:left w:val="single" w:sz="4" w:space="0" w:color="auto"/>
              <w:bottom w:val="single" w:sz="4" w:space="0" w:color="auto"/>
              <w:right w:val="single" w:sz="4" w:space="0" w:color="auto"/>
            </w:tcBorders>
            <w:hideMark/>
          </w:tcPr>
          <w:p w:rsidR="00A90A79" w:rsidRDefault="00A90A79" w:rsidP="007B22EF">
            <w:pPr>
              <w:rPr>
                <w:rFonts w:cs="Arial"/>
              </w:rPr>
            </w:pPr>
            <w:r>
              <w:rPr>
                <w:rFonts w:cs="Arial"/>
              </w:rPr>
              <w:t xml:space="preserve">Gwen Beavans – (864) 427-9858 </w:t>
            </w:r>
          </w:p>
          <w:p w:rsidR="00A90A79" w:rsidRDefault="00A90A79" w:rsidP="007B22EF">
            <w:pPr>
              <w:rPr>
                <w:rFonts w:cs="Arial"/>
              </w:rPr>
            </w:pPr>
            <w:r>
              <w:rPr>
                <w:rFonts w:cs="Arial"/>
              </w:rPr>
              <w:t>Cell phone: (</w:t>
            </w:r>
            <w:r>
              <w:rPr>
                <w:rFonts w:eastAsia="Calibri" w:cs="Arial"/>
                <w:color w:val="000000"/>
              </w:rPr>
              <w:t>404)-561-2643</w:t>
            </w:r>
          </w:p>
        </w:tc>
      </w:tr>
      <w:tr w:rsidR="00A90A79" w:rsidTr="007B22EF">
        <w:trPr>
          <w:jc w:val="center"/>
        </w:trPr>
        <w:tc>
          <w:tcPr>
            <w:tcW w:w="2320" w:type="dxa"/>
            <w:tcBorders>
              <w:top w:val="single" w:sz="4" w:space="0" w:color="auto"/>
              <w:left w:val="single" w:sz="4" w:space="0" w:color="auto"/>
              <w:bottom w:val="single" w:sz="4" w:space="0" w:color="auto"/>
              <w:right w:val="single" w:sz="4" w:space="0" w:color="auto"/>
            </w:tcBorders>
            <w:hideMark/>
          </w:tcPr>
          <w:p w:rsidR="00A90A79" w:rsidRDefault="00A90A79" w:rsidP="007B22EF">
            <w:pPr>
              <w:rPr>
                <w:rFonts w:cs="Arial"/>
              </w:rPr>
            </w:pPr>
            <w:r>
              <w:rPr>
                <w:rFonts w:cs="Arial"/>
              </w:rPr>
              <w:t>Southwest</w:t>
            </w:r>
          </w:p>
        </w:tc>
        <w:tc>
          <w:tcPr>
            <w:tcW w:w="3800" w:type="dxa"/>
            <w:tcBorders>
              <w:top w:val="single" w:sz="4" w:space="0" w:color="auto"/>
              <w:left w:val="single" w:sz="4" w:space="0" w:color="auto"/>
              <w:bottom w:val="single" w:sz="4" w:space="0" w:color="auto"/>
              <w:right w:val="single" w:sz="4" w:space="0" w:color="auto"/>
            </w:tcBorders>
            <w:hideMark/>
          </w:tcPr>
          <w:p w:rsidR="00A90A79" w:rsidRDefault="00A90A79" w:rsidP="007B22EF">
            <w:pPr>
              <w:rPr>
                <w:rFonts w:cs="Arial"/>
              </w:rPr>
            </w:pPr>
            <w:r>
              <w:rPr>
                <w:rFonts w:cs="Arial"/>
              </w:rPr>
              <w:t>Fred Hernandez – (505) 842-3804</w:t>
            </w:r>
          </w:p>
          <w:p w:rsidR="00A90A79" w:rsidRPr="004B20D4" w:rsidRDefault="00A90A79" w:rsidP="007B22EF">
            <w:pPr>
              <w:rPr>
                <w:rFonts w:cs="Arial"/>
              </w:rPr>
            </w:pPr>
            <w:r w:rsidRPr="004B20D4">
              <w:t>cell phone</w:t>
            </w:r>
            <w:r>
              <w:t>:</w:t>
            </w:r>
            <w:r w:rsidRPr="004B20D4">
              <w:t xml:space="preserve"> </w:t>
            </w:r>
            <w:r>
              <w:t>(</w:t>
            </w:r>
            <w:r w:rsidRPr="004B20D4">
              <w:t>575</w:t>
            </w:r>
            <w:r>
              <w:t xml:space="preserve">) </w:t>
            </w:r>
            <w:r w:rsidRPr="004B20D4">
              <w:t>313-9044</w:t>
            </w:r>
          </w:p>
        </w:tc>
        <w:tc>
          <w:tcPr>
            <w:tcW w:w="3080" w:type="dxa"/>
            <w:tcBorders>
              <w:top w:val="single" w:sz="4" w:space="0" w:color="auto"/>
              <w:left w:val="single" w:sz="4" w:space="0" w:color="auto"/>
              <w:bottom w:val="single" w:sz="4" w:space="0" w:color="auto"/>
              <w:right w:val="single" w:sz="4" w:space="0" w:color="auto"/>
            </w:tcBorders>
            <w:hideMark/>
          </w:tcPr>
          <w:p w:rsidR="00A90A79" w:rsidRDefault="00A90A79" w:rsidP="007B22EF">
            <w:pPr>
              <w:autoSpaceDE w:val="0"/>
              <w:autoSpaceDN w:val="0"/>
              <w:adjustRightInd w:val="0"/>
              <w:rPr>
                <w:rFonts w:cs="Arial"/>
                <w:iCs/>
                <w:color w:val="000000"/>
              </w:rPr>
            </w:pPr>
            <w:r>
              <w:rPr>
                <w:rFonts w:cs="Arial"/>
                <w:iCs/>
                <w:color w:val="000000"/>
              </w:rPr>
              <w:t xml:space="preserve">Jennifer D. </w:t>
            </w:r>
            <w:proofErr w:type="spellStart"/>
            <w:r>
              <w:rPr>
                <w:rFonts w:cs="Arial"/>
                <w:iCs/>
                <w:color w:val="000000"/>
              </w:rPr>
              <w:t>Myslivy</w:t>
            </w:r>
            <w:proofErr w:type="spellEnd"/>
          </w:p>
          <w:p w:rsidR="00A90A79" w:rsidRDefault="00A90A79" w:rsidP="007B22EF">
            <w:pPr>
              <w:autoSpaceDE w:val="0"/>
              <w:autoSpaceDN w:val="0"/>
              <w:adjustRightInd w:val="0"/>
              <w:rPr>
                <w:rFonts w:cs="Arial"/>
                <w:iCs/>
                <w:color w:val="000000"/>
              </w:rPr>
            </w:pPr>
            <w:r>
              <w:rPr>
                <w:rFonts w:cs="Arial"/>
                <w:iCs/>
                <w:color w:val="000000"/>
              </w:rPr>
              <w:t>BLM - New Mexico State Office (505) 954-2189</w:t>
            </w:r>
          </w:p>
          <w:p w:rsidR="00A90A79" w:rsidRDefault="00A90A79" w:rsidP="007B22EF">
            <w:pPr>
              <w:autoSpaceDE w:val="0"/>
              <w:autoSpaceDN w:val="0"/>
              <w:adjustRightInd w:val="0"/>
              <w:rPr>
                <w:rFonts w:cs="Arial"/>
                <w:iCs/>
                <w:color w:val="000000"/>
              </w:rPr>
            </w:pPr>
            <w:r>
              <w:rPr>
                <w:rFonts w:cs="Arial"/>
                <w:iCs/>
                <w:color w:val="000000"/>
              </w:rPr>
              <w:t>Cell phone : (505) 670-4829</w:t>
            </w:r>
          </w:p>
        </w:tc>
      </w:tr>
      <w:tr w:rsidR="00A90A79" w:rsidTr="007B22EF">
        <w:trPr>
          <w:jc w:val="center"/>
        </w:trPr>
        <w:tc>
          <w:tcPr>
            <w:tcW w:w="2320" w:type="dxa"/>
            <w:tcBorders>
              <w:top w:val="single" w:sz="4" w:space="0" w:color="auto"/>
              <w:left w:val="single" w:sz="4" w:space="0" w:color="auto"/>
              <w:bottom w:val="single" w:sz="4" w:space="0" w:color="auto"/>
              <w:right w:val="single" w:sz="4" w:space="0" w:color="auto"/>
            </w:tcBorders>
            <w:hideMark/>
          </w:tcPr>
          <w:p w:rsidR="00A90A79" w:rsidRDefault="00A90A79" w:rsidP="007B22EF">
            <w:pPr>
              <w:rPr>
                <w:rFonts w:cs="Arial"/>
              </w:rPr>
            </w:pPr>
            <w:r>
              <w:rPr>
                <w:rFonts w:cs="Arial"/>
              </w:rPr>
              <w:t>National</w:t>
            </w:r>
          </w:p>
        </w:tc>
        <w:tc>
          <w:tcPr>
            <w:tcW w:w="3800" w:type="dxa"/>
            <w:tcBorders>
              <w:top w:val="single" w:sz="4" w:space="0" w:color="auto"/>
              <w:left w:val="single" w:sz="4" w:space="0" w:color="auto"/>
              <w:bottom w:val="single" w:sz="4" w:space="0" w:color="auto"/>
              <w:right w:val="single" w:sz="4" w:space="0" w:color="auto"/>
            </w:tcBorders>
            <w:hideMark/>
          </w:tcPr>
          <w:p w:rsidR="00A90A79" w:rsidRDefault="00A90A79" w:rsidP="007B22EF">
            <w:pPr>
              <w:rPr>
                <w:rFonts w:cs="Arial"/>
              </w:rPr>
            </w:pPr>
            <w:r>
              <w:rPr>
                <w:rFonts w:cs="Arial"/>
              </w:rPr>
              <w:t>Helene Cleveland – (202) 205-1488</w:t>
            </w:r>
          </w:p>
          <w:p w:rsidR="00A90A79" w:rsidRDefault="00A90A79" w:rsidP="007B22EF">
            <w:pPr>
              <w:rPr>
                <w:rFonts w:cs="Arial"/>
              </w:rPr>
            </w:pPr>
            <w:r>
              <w:rPr>
                <w:rFonts w:cs="Arial"/>
              </w:rPr>
              <w:t>Cell phone: (202) 657-7270</w:t>
            </w:r>
          </w:p>
        </w:tc>
        <w:tc>
          <w:tcPr>
            <w:tcW w:w="3080" w:type="dxa"/>
            <w:tcBorders>
              <w:top w:val="single" w:sz="4" w:space="0" w:color="auto"/>
              <w:left w:val="single" w:sz="4" w:space="0" w:color="auto"/>
              <w:bottom w:val="single" w:sz="4" w:space="0" w:color="auto"/>
              <w:right w:val="single" w:sz="4" w:space="0" w:color="auto"/>
            </w:tcBorders>
            <w:hideMark/>
          </w:tcPr>
          <w:p w:rsidR="00A90A79" w:rsidRDefault="00A90A79" w:rsidP="007B22EF">
            <w:pPr>
              <w:rPr>
                <w:rFonts w:cs="Arial"/>
              </w:rPr>
            </w:pPr>
            <w:r>
              <w:rPr>
                <w:rFonts w:cs="Arial"/>
              </w:rPr>
              <w:t>Gwen Beavans</w:t>
            </w:r>
          </w:p>
          <w:p w:rsidR="00A90A79" w:rsidRDefault="00A90A79" w:rsidP="007B22EF">
            <w:pPr>
              <w:rPr>
                <w:rFonts w:cs="Arial"/>
              </w:rPr>
            </w:pPr>
            <w:r>
              <w:rPr>
                <w:rFonts w:cs="Arial"/>
              </w:rPr>
              <w:t>(864) 427-9858</w:t>
            </w:r>
          </w:p>
          <w:p w:rsidR="00A90A79" w:rsidRDefault="00A90A79" w:rsidP="007B22EF">
            <w:pPr>
              <w:rPr>
                <w:rFonts w:cs="Arial"/>
              </w:rPr>
            </w:pPr>
            <w:r>
              <w:rPr>
                <w:rFonts w:cs="Arial"/>
              </w:rPr>
              <w:t>Cell phone: (404) 561-2643</w:t>
            </w:r>
          </w:p>
        </w:tc>
      </w:tr>
    </w:tbl>
    <w:p w:rsidR="007B22EF" w:rsidRDefault="007B22EF" w:rsidP="00934170">
      <w:pPr>
        <w:pStyle w:val="Level2-111"/>
        <w:ind w:left="0"/>
        <w:outlineLvl w:val="2"/>
        <w:rPr>
          <w:rFonts w:eastAsia="Calibri"/>
          <w:b w:val="0"/>
        </w:rPr>
      </w:pPr>
      <w:bookmarkStart w:id="37" w:name="_Toc254955186"/>
    </w:p>
    <w:p w:rsidR="00934170" w:rsidRPr="002E513B" w:rsidRDefault="00934170" w:rsidP="00934170">
      <w:pPr>
        <w:pStyle w:val="Level2-111"/>
        <w:ind w:left="0"/>
        <w:outlineLvl w:val="2"/>
      </w:pPr>
      <w:r w:rsidRPr="002E513B">
        <w:t>Wildland Fire and Aviation Safety Teams (FAST)</w:t>
      </w:r>
      <w:bookmarkEnd w:id="37"/>
    </w:p>
    <w:p w:rsidR="00934170" w:rsidRDefault="00934170" w:rsidP="00934170">
      <w:pPr>
        <w:autoSpaceDE w:val="0"/>
        <w:autoSpaceDN w:val="0"/>
        <w:adjustRightInd w:val="0"/>
        <w:rPr>
          <w:b/>
        </w:rPr>
      </w:pPr>
      <w:r w:rsidRPr="002E513B">
        <w:t>FASTs assist agency administrators during periods of high fire activity by assessing policy, rules, regulations, and management oversight relating to operational issues.</w:t>
      </w:r>
    </w:p>
    <w:p w:rsidR="00934170" w:rsidRPr="00253AD1" w:rsidRDefault="00934170" w:rsidP="00934170">
      <w:pPr>
        <w:autoSpaceDE w:val="0"/>
        <w:autoSpaceDN w:val="0"/>
        <w:adjustRightInd w:val="0"/>
        <w:rPr>
          <w:b/>
        </w:rPr>
      </w:pPr>
    </w:p>
    <w:p w:rsidR="00934170" w:rsidRPr="002E513B" w:rsidRDefault="00934170" w:rsidP="00934170">
      <w:pPr>
        <w:pStyle w:val="Level2-111"/>
        <w:ind w:left="0"/>
        <w:outlineLvl w:val="3"/>
      </w:pPr>
      <w:bookmarkStart w:id="38" w:name="_Toc254955187"/>
      <w:r w:rsidRPr="002E513B">
        <w:t>FAST Configuration</w:t>
      </w:r>
      <w:bookmarkEnd w:id="38"/>
    </w:p>
    <w:p w:rsidR="00934170" w:rsidRPr="002E513B" w:rsidRDefault="00934170" w:rsidP="00934170">
      <w:r w:rsidRPr="002E513B">
        <w:t>FASTs include a Team Leader, who is either an Agency Administrator or Fire Program Lead with previous experience as a FAST member; a Safety and Health Manager; and other members with a mix of skills from Fire and Aviation Management.</w:t>
      </w:r>
    </w:p>
    <w:p w:rsidR="00934170" w:rsidRPr="002E513B" w:rsidRDefault="00934170" w:rsidP="00934170">
      <w:pPr>
        <w:ind w:left="1440"/>
      </w:pPr>
    </w:p>
    <w:p w:rsidR="00934170" w:rsidRPr="002E513B" w:rsidRDefault="00934170" w:rsidP="00934170">
      <w:pPr>
        <w:pStyle w:val="Level2-111"/>
        <w:ind w:left="0"/>
        <w:outlineLvl w:val="3"/>
      </w:pPr>
      <w:bookmarkStart w:id="39" w:name="_Toc254955188"/>
      <w:r w:rsidRPr="002E513B">
        <w:t>FAST Mobilization Process</w:t>
      </w:r>
      <w:bookmarkEnd w:id="39"/>
    </w:p>
    <w:p w:rsidR="00934170" w:rsidRPr="002E513B" w:rsidRDefault="00934170" w:rsidP="00934170">
      <w:pPr>
        <w:autoSpaceDE w:val="0"/>
        <w:autoSpaceDN w:val="0"/>
        <w:adjustRightInd w:val="0"/>
        <w:jc w:val="both"/>
      </w:pPr>
      <w:r w:rsidRPr="002E513B">
        <w:t>FASTs are requested through established ordering channels to the GACCs, for reviews at the local, State/Regional or Geographic Area level.  If a more comprehensive review is required, a National FAST can be ordered through NICC.  FASTs are ordered using an Overhead Group request.</w:t>
      </w:r>
    </w:p>
    <w:p w:rsidR="00934170" w:rsidRPr="002E513B" w:rsidRDefault="00934170" w:rsidP="00934170">
      <w:pPr>
        <w:ind w:left="720"/>
        <w:rPr>
          <w:b/>
        </w:rPr>
      </w:pPr>
    </w:p>
    <w:p w:rsidR="00934170" w:rsidRPr="002E513B" w:rsidRDefault="00934170" w:rsidP="00934170">
      <w:pPr>
        <w:pStyle w:val="Level2-111"/>
        <w:ind w:left="0"/>
        <w:outlineLvl w:val="2"/>
      </w:pPr>
      <w:bookmarkStart w:id="40" w:name="_Toc254955189"/>
      <w:r w:rsidRPr="002E513B">
        <w:t>Aviation Safety Assistance Team (ASAT)</w:t>
      </w:r>
      <w:bookmarkEnd w:id="40"/>
    </w:p>
    <w:p w:rsidR="00934170" w:rsidRPr="002E513B" w:rsidRDefault="00934170" w:rsidP="00934170">
      <w:pPr>
        <w:autoSpaceDE w:val="0"/>
        <w:autoSpaceDN w:val="0"/>
        <w:adjustRightInd w:val="0"/>
        <w:jc w:val="both"/>
        <w:rPr>
          <w:b/>
        </w:rPr>
      </w:pPr>
      <w:r w:rsidRPr="002E513B">
        <w:t xml:space="preserve">ASATs assist and review helicopter and/or fixed wing operations on wildland fires.  During high levels of aviation activity, it is advisable to request an ASAT. </w:t>
      </w:r>
    </w:p>
    <w:p w:rsidR="00934170" w:rsidRDefault="00934170" w:rsidP="00934170">
      <w:pPr>
        <w:pStyle w:val="Level2-111"/>
        <w:ind w:left="0"/>
        <w:outlineLvl w:val="3"/>
      </w:pPr>
    </w:p>
    <w:p w:rsidR="00934170" w:rsidRPr="002E513B" w:rsidRDefault="00934170" w:rsidP="00934170">
      <w:pPr>
        <w:pStyle w:val="Level2-111"/>
        <w:ind w:left="0"/>
        <w:outlineLvl w:val="3"/>
      </w:pPr>
      <w:bookmarkStart w:id="41" w:name="_Toc254955190"/>
      <w:r w:rsidRPr="002E513B">
        <w:t>ASAT Configuration</w:t>
      </w:r>
      <w:bookmarkEnd w:id="41"/>
    </w:p>
    <w:p w:rsidR="00934170" w:rsidRPr="002E513B" w:rsidRDefault="00934170" w:rsidP="00934170">
      <w:pPr>
        <w:pStyle w:val="StyleJustifiedLeft100-A"/>
        <w:ind w:left="0"/>
      </w:pPr>
      <w:r w:rsidRPr="002E513B">
        <w:t>The following configuration, or a similar combination of positions based upon the needs of the ordering unit, will be used when ordering an ASAT.</w:t>
      </w:r>
    </w:p>
    <w:p w:rsidR="00934170" w:rsidRDefault="00934170" w:rsidP="00934170">
      <w:pPr>
        <w:pStyle w:val="StyleJustifiedLeft150-1"/>
        <w:numPr>
          <w:ilvl w:val="0"/>
          <w:numId w:val="17"/>
        </w:numPr>
        <w:jc w:val="left"/>
      </w:pPr>
      <w:r w:rsidRPr="002E513B">
        <w:t>THSP – Aviation Safety Manager</w:t>
      </w:r>
    </w:p>
    <w:p w:rsidR="00934170" w:rsidRDefault="00934170" w:rsidP="00934170">
      <w:pPr>
        <w:pStyle w:val="StyleJustifiedLeft150-1"/>
        <w:numPr>
          <w:ilvl w:val="0"/>
          <w:numId w:val="17"/>
        </w:numPr>
        <w:tabs>
          <w:tab w:val="left" w:pos="450"/>
        </w:tabs>
        <w:jc w:val="left"/>
      </w:pPr>
      <w:r>
        <w:t xml:space="preserve">     </w:t>
      </w:r>
      <w:r w:rsidRPr="002E513B">
        <w:t>THSP – Operations Specialist (helicopter and/or fixed wing)</w:t>
      </w:r>
    </w:p>
    <w:p w:rsidR="00934170" w:rsidRPr="002E513B" w:rsidRDefault="00934170" w:rsidP="00934170">
      <w:pPr>
        <w:pStyle w:val="StyleJustifiedLeft150-1"/>
        <w:numPr>
          <w:ilvl w:val="0"/>
          <w:numId w:val="17"/>
        </w:numPr>
        <w:jc w:val="left"/>
      </w:pPr>
      <w:r w:rsidRPr="002E513B">
        <w:t>THSP – Pilot Inspector</w:t>
      </w:r>
    </w:p>
    <w:p w:rsidR="00934170" w:rsidRDefault="00934170" w:rsidP="00934170">
      <w:pPr>
        <w:pStyle w:val="StyleJustifiedLeft150-1"/>
        <w:numPr>
          <w:ilvl w:val="0"/>
          <w:numId w:val="17"/>
        </w:numPr>
        <w:jc w:val="left"/>
      </w:pPr>
      <w:r w:rsidRPr="002E513B">
        <w:lastRenderedPageBreak/>
        <w:t>THSP – Maintenance Inspector (optional)</w:t>
      </w:r>
    </w:p>
    <w:p w:rsidR="00934170" w:rsidRPr="002E513B" w:rsidRDefault="00934170" w:rsidP="00934170">
      <w:pPr>
        <w:pStyle w:val="StyleJustifiedLeft150-1"/>
        <w:numPr>
          <w:ilvl w:val="0"/>
          <w:numId w:val="17"/>
        </w:numPr>
      </w:pPr>
      <w:r w:rsidRPr="002E513B">
        <w:t>THSP – Avionics Maintenance Inspector (optional)</w:t>
      </w:r>
    </w:p>
    <w:p w:rsidR="00934170" w:rsidRPr="002E513B" w:rsidRDefault="00934170" w:rsidP="00934170">
      <w:pPr>
        <w:ind w:left="1440"/>
        <w:rPr>
          <w:b/>
        </w:rPr>
      </w:pPr>
    </w:p>
    <w:p w:rsidR="00934170" w:rsidRPr="002E513B" w:rsidRDefault="00934170" w:rsidP="00934170">
      <w:pPr>
        <w:pStyle w:val="Level2-111"/>
        <w:ind w:left="0"/>
        <w:outlineLvl w:val="3"/>
      </w:pPr>
      <w:bookmarkStart w:id="42" w:name="_Toc254955191"/>
      <w:r w:rsidRPr="002E513B">
        <w:t>ASAT Mobilization Process</w:t>
      </w:r>
      <w:bookmarkEnd w:id="42"/>
    </w:p>
    <w:p w:rsidR="00934170" w:rsidRDefault="00934170" w:rsidP="00934170">
      <w:r w:rsidRPr="002E513B">
        <w:t>ASAT members are requested through established ordering channels to the GACC.</w:t>
      </w:r>
    </w:p>
    <w:p w:rsidR="00934170" w:rsidRDefault="00934170" w:rsidP="00934170"/>
    <w:p w:rsidR="00934170" w:rsidRDefault="00934170" w:rsidP="00934170"/>
    <w:p w:rsidR="00934170" w:rsidRDefault="00934170" w:rsidP="00934170"/>
    <w:p w:rsidR="00934170" w:rsidRDefault="00934170" w:rsidP="00934170"/>
    <w:p w:rsidR="00934170" w:rsidRDefault="00934170" w:rsidP="00934170"/>
    <w:p w:rsidR="00934170" w:rsidRDefault="00934170" w:rsidP="00934170"/>
    <w:p w:rsidR="00934170" w:rsidRDefault="00934170" w:rsidP="00934170"/>
    <w:p w:rsidR="00934170" w:rsidRDefault="00934170" w:rsidP="00934170"/>
    <w:bookmarkEnd w:id="1"/>
    <w:p w:rsidR="008138A5" w:rsidRPr="00F8346F" w:rsidRDefault="008138A5" w:rsidP="00874343"/>
    <w:sectPr w:rsidR="008138A5" w:rsidRPr="00F8346F" w:rsidSect="008865AA">
      <w:headerReference w:type="even" r:id="rId9"/>
      <w:headerReference w:type="default" r:id="rId10"/>
      <w:footerReference w:type="even" r:id="rId11"/>
      <w:footerReference w:type="default" r:id="rId12"/>
      <w:pgSz w:w="12240" w:h="15840"/>
      <w:pgMar w:top="1080" w:right="1440" w:bottom="1080" w:left="1440" w:header="446" w:footer="288" w:gutter="0"/>
      <w:lnNumType w:countBy="1"/>
      <w:pgNumType w:start="181"/>
      <w:cols w:space="720"/>
      <w:docGrid w:linePitch="360"/>
      <w:sectPrChange w:id="43" w:author="Green, Ellen E" w:date="2012-02-14T14:30:00Z">
        <w:sectPr w:rsidR="008138A5" w:rsidRPr="00F8346F" w:rsidSect="008865AA">
          <w:pgMar w:top="1080" w:right="1440" w:bottom="1080" w:left="1440" w:header="446" w:footer="28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7E0" w:rsidRDefault="003A07E0">
      <w:r>
        <w:separator/>
      </w:r>
    </w:p>
  </w:endnote>
  <w:endnote w:type="continuationSeparator" w:id="0">
    <w:p w:rsidR="003A07E0" w:rsidRDefault="003A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E0" w:rsidRPr="00874343" w:rsidRDefault="003A07E0">
    <w:pPr>
      <w:pStyle w:val="Footer"/>
      <w:jc w:val="center"/>
      <w:rPr>
        <w:sz w:val="20"/>
        <w:szCs w:val="20"/>
      </w:rPr>
    </w:pPr>
    <w:r w:rsidRPr="00874343">
      <w:rPr>
        <w:sz w:val="20"/>
        <w:szCs w:val="20"/>
      </w:rPr>
      <w:fldChar w:fldCharType="begin"/>
    </w:r>
    <w:r w:rsidRPr="00874343">
      <w:rPr>
        <w:sz w:val="20"/>
        <w:szCs w:val="20"/>
      </w:rPr>
      <w:instrText xml:space="preserve"> PAGE   \* MERGEFORMAT </w:instrText>
    </w:r>
    <w:r w:rsidRPr="00874343">
      <w:rPr>
        <w:sz w:val="20"/>
        <w:szCs w:val="20"/>
      </w:rPr>
      <w:fldChar w:fldCharType="separate"/>
    </w:r>
    <w:r w:rsidR="008865AA">
      <w:rPr>
        <w:noProof/>
        <w:sz w:val="20"/>
        <w:szCs w:val="20"/>
      </w:rPr>
      <w:t>182</w:t>
    </w:r>
    <w:r w:rsidRPr="00874343">
      <w:rPr>
        <w:sz w:val="20"/>
        <w:szCs w:val="20"/>
      </w:rPr>
      <w:fldChar w:fldCharType="end"/>
    </w:r>
  </w:p>
  <w:p w:rsidR="003A07E0" w:rsidRDefault="003A0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E0" w:rsidRPr="00874343" w:rsidRDefault="003A07E0">
    <w:pPr>
      <w:pStyle w:val="Footer"/>
      <w:jc w:val="center"/>
      <w:rPr>
        <w:sz w:val="20"/>
        <w:szCs w:val="20"/>
      </w:rPr>
    </w:pPr>
    <w:r w:rsidRPr="00874343">
      <w:rPr>
        <w:sz w:val="20"/>
        <w:szCs w:val="20"/>
      </w:rPr>
      <w:fldChar w:fldCharType="begin"/>
    </w:r>
    <w:r w:rsidRPr="00874343">
      <w:rPr>
        <w:sz w:val="20"/>
        <w:szCs w:val="20"/>
      </w:rPr>
      <w:instrText xml:space="preserve"> PAGE   \* MERGEFORMAT </w:instrText>
    </w:r>
    <w:r w:rsidRPr="00874343">
      <w:rPr>
        <w:sz w:val="20"/>
        <w:szCs w:val="20"/>
      </w:rPr>
      <w:fldChar w:fldCharType="separate"/>
    </w:r>
    <w:r w:rsidR="008865AA">
      <w:rPr>
        <w:noProof/>
        <w:sz w:val="20"/>
        <w:szCs w:val="20"/>
      </w:rPr>
      <w:t>181</w:t>
    </w:r>
    <w:r w:rsidRPr="00874343">
      <w:rPr>
        <w:sz w:val="20"/>
        <w:szCs w:val="20"/>
      </w:rPr>
      <w:fldChar w:fldCharType="end"/>
    </w:r>
  </w:p>
  <w:p w:rsidR="003A07E0" w:rsidRDefault="003A0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7E0" w:rsidRDefault="003A07E0">
      <w:r>
        <w:separator/>
      </w:r>
    </w:p>
  </w:footnote>
  <w:footnote w:type="continuationSeparator" w:id="0">
    <w:p w:rsidR="003A07E0" w:rsidRDefault="003A0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E0" w:rsidRPr="008138A5" w:rsidRDefault="003A07E0" w:rsidP="00874343">
    <w:pPr>
      <w:pStyle w:val="Header"/>
      <w:tabs>
        <w:tab w:val="clear" w:pos="4320"/>
        <w:tab w:val="clear" w:pos="8640"/>
        <w:tab w:val="center" w:pos="4680"/>
        <w:tab w:val="right" w:pos="9360"/>
      </w:tabs>
      <w:rPr>
        <w:sz w:val="20"/>
        <w:szCs w:val="20"/>
        <w:u w:val="single"/>
      </w:rPr>
    </w:pPr>
    <w:r w:rsidRPr="00874343">
      <w:rPr>
        <w:sz w:val="20"/>
        <w:szCs w:val="20"/>
      </w:rPr>
      <w:t xml:space="preserve"> </w:t>
    </w:r>
    <w:r w:rsidRPr="008138A5">
      <w:rPr>
        <w:sz w:val="20"/>
        <w:szCs w:val="20"/>
        <w:u w:val="single"/>
      </w:rPr>
      <w:t>Chapter 60</w:t>
    </w:r>
    <w:r w:rsidRPr="008138A5">
      <w:rPr>
        <w:sz w:val="20"/>
        <w:szCs w:val="20"/>
        <w:u w:val="single"/>
      </w:rPr>
      <w:tab/>
    </w:r>
    <w:r w:rsidRPr="008138A5">
      <w:rPr>
        <w:sz w:val="20"/>
        <w:szCs w:val="20"/>
        <w:u w:val="single"/>
      </w:rPr>
      <w:tab/>
      <w:t>Overhead/Crews</w:t>
    </w:r>
  </w:p>
  <w:p w:rsidR="003A07E0" w:rsidRPr="002B7D36" w:rsidRDefault="003A07E0" w:rsidP="00012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E0" w:rsidRPr="008138A5" w:rsidRDefault="003A07E0" w:rsidP="00874343">
    <w:pPr>
      <w:pStyle w:val="Header"/>
      <w:tabs>
        <w:tab w:val="clear" w:pos="4320"/>
        <w:tab w:val="clear" w:pos="8640"/>
        <w:tab w:val="center" w:pos="4680"/>
        <w:tab w:val="right" w:pos="9360"/>
      </w:tabs>
      <w:rPr>
        <w:sz w:val="20"/>
        <w:szCs w:val="20"/>
        <w:u w:val="single"/>
      </w:rPr>
    </w:pPr>
    <w:r w:rsidRPr="008138A5">
      <w:rPr>
        <w:sz w:val="20"/>
        <w:szCs w:val="20"/>
        <w:u w:val="single"/>
      </w:rPr>
      <w:t>Overhead/Crews                                                                                                                                              Chapter 60</w:t>
    </w:r>
    <w:r w:rsidRPr="008138A5">
      <w:rPr>
        <w:sz w:val="20"/>
        <w:szCs w:val="2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6AB"/>
    <w:multiLevelType w:val="hybridMultilevel"/>
    <w:tmpl w:val="F536A67C"/>
    <w:lvl w:ilvl="0" w:tplc="648816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43D69"/>
    <w:multiLevelType w:val="hybridMultilevel"/>
    <w:tmpl w:val="580A108A"/>
    <w:lvl w:ilvl="0" w:tplc="648816BC">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71AD0"/>
    <w:multiLevelType w:val="hybridMultilevel"/>
    <w:tmpl w:val="2CB6A3FC"/>
    <w:lvl w:ilvl="0" w:tplc="648816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41566"/>
    <w:multiLevelType w:val="hybridMultilevel"/>
    <w:tmpl w:val="420C5552"/>
    <w:lvl w:ilvl="0" w:tplc="648816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C1555"/>
    <w:multiLevelType w:val="hybridMultilevel"/>
    <w:tmpl w:val="A0B0F120"/>
    <w:lvl w:ilvl="0" w:tplc="648816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40378"/>
    <w:multiLevelType w:val="hybridMultilevel"/>
    <w:tmpl w:val="BB229E98"/>
    <w:lvl w:ilvl="0" w:tplc="B16C2880">
      <w:start w:val="1"/>
      <w:numFmt w:val="bullet"/>
      <w:lvlText w:val=""/>
      <w:lvlJc w:val="left"/>
      <w:pPr>
        <w:tabs>
          <w:tab w:val="num" w:pos="1800"/>
        </w:tabs>
        <w:ind w:left="1800" w:hanging="360"/>
      </w:pPr>
      <w:rPr>
        <w:rFonts w:ascii="Wingdings" w:hAnsi="Wingdings" w:hint="default"/>
        <w:color w:val="993300"/>
      </w:rPr>
    </w:lvl>
    <w:lvl w:ilvl="1" w:tplc="04090003">
      <w:start w:val="1"/>
      <w:numFmt w:val="bullet"/>
      <w:lvlText w:val="o"/>
      <w:lvlJc w:val="left"/>
      <w:pPr>
        <w:tabs>
          <w:tab w:val="num" w:pos="2520"/>
        </w:tabs>
        <w:ind w:left="2520" w:hanging="360"/>
      </w:pPr>
      <w:rPr>
        <w:rFonts w:ascii="Courier New" w:hAnsi="Courier New" w:cs="Courier New" w:hint="default"/>
        <w:color w:val="99330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11A259F"/>
    <w:multiLevelType w:val="hybridMultilevel"/>
    <w:tmpl w:val="0CACA062"/>
    <w:lvl w:ilvl="0" w:tplc="648816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6784B"/>
    <w:multiLevelType w:val="hybridMultilevel"/>
    <w:tmpl w:val="14D47AB8"/>
    <w:lvl w:ilvl="0" w:tplc="648816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25C0C"/>
    <w:multiLevelType w:val="hybridMultilevel"/>
    <w:tmpl w:val="1568A998"/>
    <w:lvl w:ilvl="0" w:tplc="648816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BF666F"/>
    <w:multiLevelType w:val="hybridMultilevel"/>
    <w:tmpl w:val="A3C2C624"/>
    <w:lvl w:ilvl="0" w:tplc="648816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997A82"/>
    <w:multiLevelType w:val="hybridMultilevel"/>
    <w:tmpl w:val="FDE26DCE"/>
    <w:lvl w:ilvl="0" w:tplc="648816BC">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7F19C4"/>
    <w:multiLevelType w:val="hybridMultilevel"/>
    <w:tmpl w:val="01D21356"/>
    <w:lvl w:ilvl="0" w:tplc="648816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53F70"/>
    <w:multiLevelType w:val="hybridMultilevel"/>
    <w:tmpl w:val="7C2E7F92"/>
    <w:lvl w:ilvl="0" w:tplc="648816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304C4"/>
    <w:multiLevelType w:val="hybridMultilevel"/>
    <w:tmpl w:val="8AF8BE96"/>
    <w:lvl w:ilvl="0" w:tplc="648816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3C5F3F"/>
    <w:multiLevelType w:val="hybridMultilevel"/>
    <w:tmpl w:val="E88AB3DC"/>
    <w:lvl w:ilvl="0" w:tplc="648816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F45DA"/>
    <w:multiLevelType w:val="hybridMultilevel"/>
    <w:tmpl w:val="14961FAA"/>
    <w:lvl w:ilvl="0" w:tplc="648816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4B675D"/>
    <w:multiLevelType w:val="hybridMultilevel"/>
    <w:tmpl w:val="D9F08822"/>
    <w:lvl w:ilvl="0" w:tplc="648816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10"/>
  </w:num>
  <w:num w:numId="5">
    <w:abstractNumId w:val="0"/>
  </w:num>
  <w:num w:numId="6">
    <w:abstractNumId w:val="13"/>
  </w:num>
  <w:num w:numId="7">
    <w:abstractNumId w:val="15"/>
  </w:num>
  <w:num w:numId="8">
    <w:abstractNumId w:val="1"/>
  </w:num>
  <w:num w:numId="9">
    <w:abstractNumId w:val="16"/>
  </w:num>
  <w:num w:numId="10">
    <w:abstractNumId w:val="14"/>
  </w:num>
  <w:num w:numId="11">
    <w:abstractNumId w:val="11"/>
  </w:num>
  <w:num w:numId="12">
    <w:abstractNumId w:val="8"/>
  </w:num>
  <w:num w:numId="13">
    <w:abstractNumId w:val="6"/>
  </w:num>
  <w:num w:numId="14">
    <w:abstractNumId w:val="7"/>
  </w:num>
  <w:num w:numId="15">
    <w:abstractNumId w:val="4"/>
  </w:num>
  <w:num w:numId="16">
    <w:abstractNumId w:val="2"/>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Moves/>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869"/>
    <w:rsid w:val="00012066"/>
    <w:rsid w:val="0001458A"/>
    <w:rsid w:val="00022281"/>
    <w:rsid w:val="00023D64"/>
    <w:rsid w:val="00025E10"/>
    <w:rsid w:val="00032C55"/>
    <w:rsid w:val="0005403A"/>
    <w:rsid w:val="0007328E"/>
    <w:rsid w:val="000768D4"/>
    <w:rsid w:val="000A641D"/>
    <w:rsid w:val="000D01FF"/>
    <w:rsid w:val="00103621"/>
    <w:rsid w:val="0013530F"/>
    <w:rsid w:val="00135944"/>
    <w:rsid w:val="001366CA"/>
    <w:rsid w:val="00136869"/>
    <w:rsid w:val="0016289C"/>
    <w:rsid w:val="00186581"/>
    <w:rsid w:val="001E30C2"/>
    <w:rsid w:val="001F0173"/>
    <w:rsid w:val="00261883"/>
    <w:rsid w:val="00285BF1"/>
    <w:rsid w:val="002A267C"/>
    <w:rsid w:val="002F304B"/>
    <w:rsid w:val="003152FF"/>
    <w:rsid w:val="00333588"/>
    <w:rsid w:val="00333ACC"/>
    <w:rsid w:val="00350516"/>
    <w:rsid w:val="00352E0A"/>
    <w:rsid w:val="003628ED"/>
    <w:rsid w:val="00386D12"/>
    <w:rsid w:val="003A07E0"/>
    <w:rsid w:val="003B48E5"/>
    <w:rsid w:val="003F08DA"/>
    <w:rsid w:val="003F4F54"/>
    <w:rsid w:val="003F68DB"/>
    <w:rsid w:val="0045049F"/>
    <w:rsid w:val="00473D50"/>
    <w:rsid w:val="004924F1"/>
    <w:rsid w:val="004B0684"/>
    <w:rsid w:val="004D24C3"/>
    <w:rsid w:val="004F0328"/>
    <w:rsid w:val="004F03D2"/>
    <w:rsid w:val="004F09E6"/>
    <w:rsid w:val="00505D8B"/>
    <w:rsid w:val="005343D2"/>
    <w:rsid w:val="00555AEB"/>
    <w:rsid w:val="00560F73"/>
    <w:rsid w:val="00564B9D"/>
    <w:rsid w:val="005C325D"/>
    <w:rsid w:val="005D47A8"/>
    <w:rsid w:val="00627134"/>
    <w:rsid w:val="006E247D"/>
    <w:rsid w:val="006F0131"/>
    <w:rsid w:val="00707BAA"/>
    <w:rsid w:val="00720AFE"/>
    <w:rsid w:val="00746F20"/>
    <w:rsid w:val="00773C7A"/>
    <w:rsid w:val="00783269"/>
    <w:rsid w:val="007B22EF"/>
    <w:rsid w:val="007B257C"/>
    <w:rsid w:val="007F6AF2"/>
    <w:rsid w:val="0080118B"/>
    <w:rsid w:val="008138A5"/>
    <w:rsid w:val="008346A7"/>
    <w:rsid w:val="00863E6D"/>
    <w:rsid w:val="0087024E"/>
    <w:rsid w:val="008736DB"/>
    <w:rsid w:val="00874343"/>
    <w:rsid w:val="008865AA"/>
    <w:rsid w:val="008926FC"/>
    <w:rsid w:val="008C6AA4"/>
    <w:rsid w:val="008C759F"/>
    <w:rsid w:val="008D0AC5"/>
    <w:rsid w:val="008D11F7"/>
    <w:rsid w:val="008D14E0"/>
    <w:rsid w:val="008D4D31"/>
    <w:rsid w:val="008E36C9"/>
    <w:rsid w:val="009034B5"/>
    <w:rsid w:val="00923296"/>
    <w:rsid w:val="00934170"/>
    <w:rsid w:val="00937FE4"/>
    <w:rsid w:val="0095089E"/>
    <w:rsid w:val="00966714"/>
    <w:rsid w:val="0097192E"/>
    <w:rsid w:val="0098623E"/>
    <w:rsid w:val="00995882"/>
    <w:rsid w:val="009974CB"/>
    <w:rsid w:val="009A2463"/>
    <w:rsid w:val="009C1DB3"/>
    <w:rsid w:val="009D3B89"/>
    <w:rsid w:val="009E4C81"/>
    <w:rsid w:val="009E58EC"/>
    <w:rsid w:val="00A17C1F"/>
    <w:rsid w:val="00A5093B"/>
    <w:rsid w:val="00A53DFA"/>
    <w:rsid w:val="00A6213E"/>
    <w:rsid w:val="00A85D04"/>
    <w:rsid w:val="00A90A79"/>
    <w:rsid w:val="00AC1DDB"/>
    <w:rsid w:val="00AD73E5"/>
    <w:rsid w:val="00B13452"/>
    <w:rsid w:val="00B22CAD"/>
    <w:rsid w:val="00B31A21"/>
    <w:rsid w:val="00B43DEB"/>
    <w:rsid w:val="00B55CE6"/>
    <w:rsid w:val="00B93F7B"/>
    <w:rsid w:val="00BA017A"/>
    <w:rsid w:val="00BA0BD7"/>
    <w:rsid w:val="00BB054A"/>
    <w:rsid w:val="00BB31E1"/>
    <w:rsid w:val="00BC3CB6"/>
    <w:rsid w:val="00BE2628"/>
    <w:rsid w:val="00BE5FC4"/>
    <w:rsid w:val="00C2570C"/>
    <w:rsid w:val="00C5084E"/>
    <w:rsid w:val="00C624C5"/>
    <w:rsid w:val="00C644EB"/>
    <w:rsid w:val="00C74A31"/>
    <w:rsid w:val="00C824AE"/>
    <w:rsid w:val="00C83CA8"/>
    <w:rsid w:val="00CA76DB"/>
    <w:rsid w:val="00CB1FF1"/>
    <w:rsid w:val="00CB7BAE"/>
    <w:rsid w:val="00CD156A"/>
    <w:rsid w:val="00CD4183"/>
    <w:rsid w:val="00CD66C2"/>
    <w:rsid w:val="00CD7622"/>
    <w:rsid w:val="00CE05FF"/>
    <w:rsid w:val="00CF2405"/>
    <w:rsid w:val="00CF3A29"/>
    <w:rsid w:val="00D31628"/>
    <w:rsid w:val="00D3223E"/>
    <w:rsid w:val="00D52C6C"/>
    <w:rsid w:val="00D7312C"/>
    <w:rsid w:val="00D80A81"/>
    <w:rsid w:val="00D909F4"/>
    <w:rsid w:val="00D92CDB"/>
    <w:rsid w:val="00DB2275"/>
    <w:rsid w:val="00DF295D"/>
    <w:rsid w:val="00E1590B"/>
    <w:rsid w:val="00E221A1"/>
    <w:rsid w:val="00EA0C20"/>
    <w:rsid w:val="00EA17FE"/>
    <w:rsid w:val="00EA7B97"/>
    <w:rsid w:val="00EE12FB"/>
    <w:rsid w:val="00EE40EB"/>
    <w:rsid w:val="00EE4EF3"/>
    <w:rsid w:val="00F52F33"/>
    <w:rsid w:val="00F64A5F"/>
    <w:rsid w:val="00F6501E"/>
    <w:rsid w:val="00F8346F"/>
    <w:rsid w:val="00FA4E1D"/>
    <w:rsid w:val="00FD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69"/>
    <w:rPr>
      <w:sz w:val="24"/>
      <w:szCs w:val="24"/>
    </w:rPr>
  </w:style>
  <w:style w:type="paragraph" w:styleId="Heading1">
    <w:name w:val="heading 1"/>
    <w:aliases w:val="Chapter Headings,Appendix,and Index"/>
    <w:basedOn w:val="Normal"/>
    <w:next w:val="Normal"/>
    <w:link w:val="Heading1Char"/>
    <w:qFormat/>
    <w:rsid w:val="00783269"/>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2">
    <w:name w:val="heading 2"/>
    <w:basedOn w:val="Normal"/>
    <w:next w:val="Normal"/>
    <w:link w:val="Heading2Char"/>
    <w:unhideWhenUsed/>
    <w:qFormat/>
    <w:rsid w:val="00783269"/>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nhideWhenUsed/>
    <w:qFormat/>
    <w:rsid w:val="00783269"/>
    <w:pPr>
      <w:pBdr>
        <w:top w:val="single" w:sz="6" w:space="2" w:color="4F81BD"/>
        <w:left w:val="single" w:sz="6" w:space="2" w:color="4F81BD"/>
      </w:pBdr>
      <w:spacing w:before="30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83269"/>
    <w:pPr>
      <w:pBdr>
        <w:top w:val="dotted" w:sz="6" w:space="2" w:color="4F81BD"/>
        <w:left w:val="dotted" w:sz="6" w:space="2" w:color="4F81BD"/>
      </w:pBdr>
      <w:spacing w:before="30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83269"/>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83269"/>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83269"/>
    <w:pPr>
      <w:spacing w:before="30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83269"/>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783269"/>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s Char,Appendix Char,and Index Char"/>
    <w:basedOn w:val="DefaultParagraphFont"/>
    <w:link w:val="Heading1"/>
    <w:uiPriority w:val="9"/>
    <w:rsid w:val="00783269"/>
    <w:rPr>
      <w:b/>
      <w:bCs/>
      <w:caps/>
      <w:color w:val="FFFFFF"/>
      <w:spacing w:val="15"/>
      <w:shd w:val="clear" w:color="auto" w:fill="4F81BD"/>
    </w:rPr>
  </w:style>
  <w:style w:type="character" w:customStyle="1" w:styleId="Heading2Char">
    <w:name w:val="Heading 2 Char"/>
    <w:basedOn w:val="DefaultParagraphFont"/>
    <w:link w:val="Heading2"/>
    <w:uiPriority w:val="9"/>
    <w:rsid w:val="00783269"/>
    <w:rPr>
      <w:caps/>
      <w:spacing w:val="15"/>
      <w:shd w:val="clear" w:color="auto" w:fill="DBE5F1"/>
    </w:rPr>
  </w:style>
  <w:style w:type="character" w:customStyle="1" w:styleId="Heading3Char">
    <w:name w:val="Heading 3 Char"/>
    <w:basedOn w:val="DefaultParagraphFont"/>
    <w:link w:val="Heading3"/>
    <w:uiPriority w:val="9"/>
    <w:semiHidden/>
    <w:rsid w:val="00783269"/>
    <w:rPr>
      <w:caps/>
      <w:color w:val="243F60"/>
      <w:spacing w:val="15"/>
    </w:rPr>
  </w:style>
  <w:style w:type="character" w:customStyle="1" w:styleId="Heading4Char">
    <w:name w:val="Heading 4 Char"/>
    <w:basedOn w:val="DefaultParagraphFont"/>
    <w:link w:val="Heading4"/>
    <w:uiPriority w:val="9"/>
    <w:semiHidden/>
    <w:rsid w:val="00783269"/>
    <w:rPr>
      <w:caps/>
      <w:color w:val="365F91"/>
      <w:spacing w:val="10"/>
    </w:rPr>
  </w:style>
  <w:style w:type="character" w:customStyle="1" w:styleId="Heading5Char">
    <w:name w:val="Heading 5 Char"/>
    <w:basedOn w:val="DefaultParagraphFont"/>
    <w:link w:val="Heading5"/>
    <w:uiPriority w:val="9"/>
    <w:semiHidden/>
    <w:rsid w:val="00783269"/>
    <w:rPr>
      <w:caps/>
      <w:color w:val="365F91"/>
      <w:spacing w:val="10"/>
    </w:rPr>
  </w:style>
  <w:style w:type="character" w:customStyle="1" w:styleId="Heading6Char">
    <w:name w:val="Heading 6 Char"/>
    <w:basedOn w:val="DefaultParagraphFont"/>
    <w:link w:val="Heading6"/>
    <w:uiPriority w:val="9"/>
    <w:semiHidden/>
    <w:rsid w:val="00783269"/>
    <w:rPr>
      <w:caps/>
      <w:color w:val="365F91"/>
      <w:spacing w:val="10"/>
    </w:rPr>
  </w:style>
  <w:style w:type="character" w:customStyle="1" w:styleId="Heading7Char">
    <w:name w:val="Heading 7 Char"/>
    <w:basedOn w:val="DefaultParagraphFont"/>
    <w:link w:val="Heading7"/>
    <w:uiPriority w:val="9"/>
    <w:semiHidden/>
    <w:rsid w:val="00783269"/>
    <w:rPr>
      <w:caps/>
      <w:color w:val="365F91"/>
      <w:spacing w:val="10"/>
    </w:rPr>
  </w:style>
  <w:style w:type="character" w:customStyle="1" w:styleId="Heading8Char">
    <w:name w:val="Heading 8 Char"/>
    <w:basedOn w:val="DefaultParagraphFont"/>
    <w:link w:val="Heading8"/>
    <w:uiPriority w:val="9"/>
    <w:semiHidden/>
    <w:rsid w:val="00783269"/>
    <w:rPr>
      <w:caps/>
      <w:spacing w:val="10"/>
      <w:sz w:val="18"/>
      <w:szCs w:val="18"/>
    </w:rPr>
  </w:style>
  <w:style w:type="character" w:customStyle="1" w:styleId="Heading9Char">
    <w:name w:val="Heading 9 Char"/>
    <w:basedOn w:val="DefaultParagraphFont"/>
    <w:link w:val="Heading9"/>
    <w:uiPriority w:val="9"/>
    <w:semiHidden/>
    <w:rsid w:val="00783269"/>
    <w:rPr>
      <w:i/>
      <w:caps/>
      <w:spacing w:val="10"/>
      <w:sz w:val="18"/>
      <w:szCs w:val="18"/>
    </w:rPr>
  </w:style>
  <w:style w:type="paragraph" w:styleId="Caption">
    <w:name w:val="caption"/>
    <w:basedOn w:val="Normal"/>
    <w:next w:val="Normal"/>
    <w:uiPriority w:val="35"/>
    <w:semiHidden/>
    <w:unhideWhenUsed/>
    <w:qFormat/>
    <w:rsid w:val="00783269"/>
    <w:rPr>
      <w:b/>
      <w:bCs/>
      <w:color w:val="365F91"/>
      <w:sz w:val="16"/>
      <w:szCs w:val="16"/>
    </w:rPr>
  </w:style>
  <w:style w:type="paragraph" w:styleId="Title">
    <w:name w:val="Title"/>
    <w:basedOn w:val="Normal"/>
    <w:next w:val="Normal"/>
    <w:link w:val="TitleChar"/>
    <w:uiPriority w:val="10"/>
    <w:qFormat/>
    <w:rsid w:val="00783269"/>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83269"/>
    <w:rPr>
      <w:caps/>
      <w:color w:val="4F81BD"/>
      <w:spacing w:val="10"/>
      <w:kern w:val="28"/>
      <w:sz w:val="52"/>
      <w:szCs w:val="52"/>
    </w:rPr>
  </w:style>
  <w:style w:type="paragraph" w:styleId="Subtitle">
    <w:name w:val="Subtitle"/>
    <w:basedOn w:val="Normal"/>
    <w:next w:val="Normal"/>
    <w:link w:val="SubtitleChar"/>
    <w:uiPriority w:val="11"/>
    <w:qFormat/>
    <w:rsid w:val="00783269"/>
    <w:pPr>
      <w:spacing w:after="1000"/>
    </w:pPr>
    <w:rPr>
      <w:caps/>
      <w:color w:val="595959"/>
      <w:spacing w:val="10"/>
    </w:rPr>
  </w:style>
  <w:style w:type="character" w:customStyle="1" w:styleId="SubtitleChar">
    <w:name w:val="Subtitle Char"/>
    <w:basedOn w:val="DefaultParagraphFont"/>
    <w:link w:val="Subtitle"/>
    <w:uiPriority w:val="11"/>
    <w:rsid w:val="00783269"/>
    <w:rPr>
      <w:caps/>
      <w:color w:val="595959"/>
      <w:spacing w:val="10"/>
      <w:sz w:val="24"/>
      <w:szCs w:val="24"/>
    </w:rPr>
  </w:style>
  <w:style w:type="character" w:styleId="Strong">
    <w:name w:val="Strong"/>
    <w:uiPriority w:val="22"/>
    <w:qFormat/>
    <w:rsid w:val="00783269"/>
    <w:rPr>
      <w:b/>
      <w:bCs/>
    </w:rPr>
  </w:style>
  <w:style w:type="character" w:styleId="Emphasis">
    <w:name w:val="Emphasis"/>
    <w:uiPriority w:val="20"/>
    <w:qFormat/>
    <w:rsid w:val="00783269"/>
    <w:rPr>
      <w:caps/>
      <w:color w:val="243F60"/>
      <w:spacing w:val="5"/>
    </w:rPr>
  </w:style>
  <w:style w:type="paragraph" w:styleId="NoSpacing">
    <w:name w:val="No Spacing"/>
    <w:basedOn w:val="Normal"/>
    <w:link w:val="NoSpacingChar"/>
    <w:uiPriority w:val="1"/>
    <w:qFormat/>
    <w:rsid w:val="00783269"/>
  </w:style>
  <w:style w:type="character" w:customStyle="1" w:styleId="NoSpacingChar">
    <w:name w:val="No Spacing Char"/>
    <w:basedOn w:val="DefaultParagraphFont"/>
    <w:link w:val="NoSpacing"/>
    <w:uiPriority w:val="1"/>
    <w:rsid w:val="00783269"/>
    <w:rPr>
      <w:sz w:val="20"/>
      <w:szCs w:val="20"/>
    </w:rPr>
  </w:style>
  <w:style w:type="paragraph" w:styleId="ListParagraph">
    <w:name w:val="List Paragraph"/>
    <w:basedOn w:val="Normal"/>
    <w:uiPriority w:val="34"/>
    <w:qFormat/>
    <w:rsid w:val="00783269"/>
    <w:pPr>
      <w:ind w:left="720"/>
      <w:contextualSpacing/>
    </w:pPr>
  </w:style>
  <w:style w:type="paragraph" w:styleId="Quote">
    <w:name w:val="Quote"/>
    <w:basedOn w:val="Normal"/>
    <w:next w:val="Normal"/>
    <w:link w:val="QuoteChar"/>
    <w:uiPriority w:val="29"/>
    <w:qFormat/>
    <w:rsid w:val="00783269"/>
    <w:rPr>
      <w:i/>
      <w:iCs/>
    </w:rPr>
  </w:style>
  <w:style w:type="character" w:customStyle="1" w:styleId="QuoteChar">
    <w:name w:val="Quote Char"/>
    <w:basedOn w:val="DefaultParagraphFont"/>
    <w:link w:val="Quote"/>
    <w:uiPriority w:val="29"/>
    <w:rsid w:val="00783269"/>
    <w:rPr>
      <w:i/>
      <w:iCs/>
      <w:sz w:val="20"/>
      <w:szCs w:val="20"/>
    </w:rPr>
  </w:style>
  <w:style w:type="paragraph" w:styleId="IntenseQuote">
    <w:name w:val="Intense Quote"/>
    <w:basedOn w:val="Normal"/>
    <w:next w:val="Normal"/>
    <w:link w:val="IntenseQuoteChar"/>
    <w:uiPriority w:val="30"/>
    <w:qFormat/>
    <w:rsid w:val="00783269"/>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basedOn w:val="DefaultParagraphFont"/>
    <w:link w:val="IntenseQuote"/>
    <w:uiPriority w:val="30"/>
    <w:rsid w:val="00783269"/>
    <w:rPr>
      <w:i/>
      <w:iCs/>
      <w:color w:val="4F81BD"/>
      <w:sz w:val="20"/>
      <w:szCs w:val="20"/>
    </w:rPr>
  </w:style>
  <w:style w:type="character" w:styleId="SubtleEmphasis">
    <w:name w:val="Subtle Emphasis"/>
    <w:uiPriority w:val="19"/>
    <w:qFormat/>
    <w:rsid w:val="00783269"/>
    <w:rPr>
      <w:i/>
      <w:iCs/>
      <w:color w:val="243F60"/>
    </w:rPr>
  </w:style>
  <w:style w:type="character" w:styleId="IntenseEmphasis">
    <w:name w:val="Intense Emphasis"/>
    <w:uiPriority w:val="21"/>
    <w:qFormat/>
    <w:rsid w:val="00783269"/>
    <w:rPr>
      <w:b/>
      <w:bCs/>
      <w:caps/>
      <w:color w:val="243F60"/>
      <w:spacing w:val="10"/>
    </w:rPr>
  </w:style>
  <w:style w:type="character" w:styleId="SubtleReference">
    <w:name w:val="Subtle Reference"/>
    <w:uiPriority w:val="31"/>
    <w:qFormat/>
    <w:rsid w:val="00783269"/>
    <w:rPr>
      <w:b/>
      <w:bCs/>
      <w:color w:val="4F81BD"/>
    </w:rPr>
  </w:style>
  <w:style w:type="character" w:styleId="IntenseReference">
    <w:name w:val="Intense Reference"/>
    <w:uiPriority w:val="32"/>
    <w:qFormat/>
    <w:rsid w:val="00783269"/>
    <w:rPr>
      <w:b/>
      <w:bCs/>
      <w:i/>
      <w:iCs/>
      <w:caps/>
      <w:color w:val="4F81BD"/>
    </w:rPr>
  </w:style>
  <w:style w:type="character" w:styleId="BookTitle">
    <w:name w:val="Book Title"/>
    <w:uiPriority w:val="33"/>
    <w:qFormat/>
    <w:rsid w:val="00783269"/>
    <w:rPr>
      <w:b/>
      <w:bCs/>
      <w:i/>
      <w:iCs/>
      <w:spacing w:val="9"/>
    </w:rPr>
  </w:style>
  <w:style w:type="paragraph" w:styleId="TOCHeading">
    <w:name w:val="TOC Heading"/>
    <w:basedOn w:val="Heading1"/>
    <w:next w:val="Normal"/>
    <w:uiPriority w:val="39"/>
    <w:semiHidden/>
    <w:unhideWhenUsed/>
    <w:qFormat/>
    <w:rsid w:val="00783269"/>
    <w:pPr>
      <w:outlineLvl w:val="9"/>
    </w:pPr>
  </w:style>
  <w:style w:type="paragraph" w:customStyle="1" w:styleId="Level2-111">
    <w:name w:val="Level 2 - 11.1"/>
    <w:aliases w:val="11.2,11.3"/>
    <w:basedOn w:val="Normal"/>
    <w:rsid w:val="00136869"/>
    <w:pPr>
      <w:ind w:left="748"/>
    </w:pPr>
    <w:rPr>
      <w:b/>
    </w:rPr>
  </w:style>
  <w:style w:type="paragraph" w:customStyle="1" w:styleId="StyleJustifiedLeft050-Under111">
    <w:name w:val="Style Justified Left:  0.50&quot; - Under 11.1"/>
    <w:basedOn w:val="Normal"/>
    <w:rsid w:val="00136869"/>
    <w:pPr>
      <w:ind w:left="748"/>
      <w:jc w:val="both"/>
    </w:pPr>
    <w:rPr>
      <w:szCs w:val="20"/>
    </w:rPr>
  </w:style>
  <w:style w:type="paragraph" w:customStyle="1" w:styleId="StyleJustifiedLeft200-a">
    <w:name w:val="Style Justified Left:  2.00&quot; - a"/>
    <w:aliases w:val="b,c"/>
    <w:basedOn w:val="Normal"/>
    <w:rsid w:val="00136869"/>
    <w:pPr>
      <w:ind w:left="2992"/>
      <w:jc w:val="both"/>
    </w:pPr>
    <w:rPr>
      <w:szCs w:val="20"/>
    </w:rPr>
  </w:style>
  <w:style w:type="character" w:customStyle="1" w:styleId="BalloonTextChar">
    <w:name w:val="Balloon Text Char"/>
    <w:basedOn w:val="DefaultParagraphFont"/>
    <w:link w:val="BalloonText"/>
    <w:semiHidden/>
    <w:rsid w:val="00136869"/>
    <w:rPr>
      <w:rFonts w:ascii="Tahoma" w:eastAsia="Times New Roman" w:hAnsi="Tahoma" w:cs="Tahoma"/>
      <w:sz w:val="16"/>
      <w:szCs w:val="16"/>
      <w:lang w:bidi="ar-SA"/>
    </w:rPr>
  </w:style>
  <w:style w:type="paragraph" w:styleId="BalloonText">
    <w:name w:val="Balloon Text"/>
    <w:basedOn w:val="Normal"/>
    <w:link w:val="BalloonTextChar"/>
    <w:semiHidden/>
    <w:rsid w:val="00136869"/>
    <w:rPr>
      <w:rFonts w:ascii="Tahoma" w:hAnsi="Tahoma" w:cs="Tahoma"/>
      <w:sz w:val="16"/>
      <w:szCs w:val="16"/>
    </w:rPr>
  </w:style>
  <w:style w:type="character" w:customStyle="1" w:styleId="BalloonTextChar1">
    <w:name w:val="Balloon Text Char1"/>
    <w:basedOn w:val="DefaultParagraphFont"/>
    <w:uiPriority w:val="99"/>
    <w:semiHidden/>
    <w:rsid w:val="00136869"/>
    <w:rPr>
      <w:rFonts w:ascii="Tahoma" w:eastAsia="Times New Roman" w:hAnsi="Tahoma" w:cs="Tahoma"/>
      <w:sz w:val="16"/>
      <w:szCs w:val="16"/>
      <w:lang w:bidi="ar-SA"/>
    </w:rPr>
  </w:style>
  <w:style w:type="paragraph" w:styleId="Header">
    <w:name w:val="header"/>
    <w:basedOn w:val="Normal"/>
    <w:link w:val="HeaderChar"/>
    <w:rsid w:val="00136869"/>
    <w:pPr>
      <w:tabs>
        <w:tab w:val="center" w:pos="4320"/>
        <w:tab w:val="right" w:pos="8640"/>
      </w:tabs>
    </w:pPr>
  </w:style>
  <w:style w:type="character" w:customStyle="1" w:styleId="HeaderChar">
    <w:name w:val="Header Char"/>
    <w:basedOn w:val="DefaultParagraphFont"/>
    <w:link w:val="Header"/>
    <w:rsid w:val="00136869"/>
    <w:rPr>
      <w:rFonts w:eastAsia="Times New Roman"/>
      <w:lang w:bidi="ar-SA"/>
    </w:rPr>
  </w:style>
  <w:style w:type="character" w:customStyle="1" w:styleId="FooterChar">
    <w:name w:val="Footer Char"/>
    <w:basedOn w:val="DefaultParagraphFont"/>
    <w:link w:val="Footer"/>
    <w:uiPriority w:val="99"/>
    <w:rsid w:val="00136869"/>
    <w:rPr>
      <w:rFonts w:eastAsia="Times New Roman"/>
      <w:lang w:bidi="ar-SA"/>
    </w:rPr>
  </w:style>
  <w:style w:type="paragraph" w:styleId="Footer">
    <w:name w:val="footer"/>
    <w:basedOn w:val="Normal"/>
    <w:link w:val="FooterChar"/>
    <w:uiPriority w:val="99"/>
    <w:rsid w:val="00136869"/>
    <w:pPr>
      <w:tabs>
        <w:tab w:val="center" w:pos="4320"/>
        <w:tab w:val="right" w:pos="8640"/>
      </w:tabs>
    </w:pPr>
  </w:style>
  <w:style w:type="character" w:customStyle="1" w:styleId="Hypertext">
    <w:name w:val="Hypertext"/>
    <w:rsid w:val="00136869"/>
    <w:rPr>
      <w:color w:val="0000FF"/>
      <w:u w:val="single"/>
    </w:rPr>
  </w:style>
  <w:style w:type="paragraph" w:customStyle="1" w:styleId="Noparagraphstyle">
    <w:name w:val="[No paragraph style]"/>
    <w:rsid w:val="00136869"/>
    <w:pPr>
      <w:autoSpaceDE w:val="0"/>
      <w:autoSpaceDN w:val="0"/>
      <w:adjustRightInd w:val="0"/>
      <w:spacing w:line="288" w:lineRule="auto"/>
      <w:textAlignment w:val="center"/>
    </w:pPr>
    <w:rPr>
      <w:color w:val="000000"/>
      <w:sz w:val="24"/>
      <w:szCs w:val="24"/>
    </w:rPr>
  </w:style>
  <w:style w:type="character" w:customStyle="1" w:styleId="FootnoteTextChar">
    <w:name w:val="Footnote Text Char"/>
    <w:basedOn w:val="DefaultParagraphFont"/>
    <w:link w:val="FootnoteText"/>
    <w:semiHidden/>
    <w:rsid w:val="00136869"/>
    <w:rPr>
      <w:rFonts w:eastAsia="Times New Roman"/>
      <w:sz w:val="20"/>
      <w:lang w:bidi="ar-SA"/>
    </w:rPr>
  </w:style>
  <w:style w:type="paragraph" w:styleId="FootnoteText">
    <w:name w:val="footnote text"/>
    <w:basedOn w:val="Normal"/>
    <w:link w:val="FootnoteTextChar"/>
    <w:semiHidden/>
    <w:rsid w:val="00136869"/>
    <w:rPr>
      <w:sz w:val="20"/>
    </w:rPr>
  </w:style>
  <w:style w:type="character" w:customStyle="1" w:styleId="FootnoteTextChar1">
    <w:name w:val="Footnote Text Char1"/>
    <w:basedOn w:val="DefaultParagraphFont"/>
    <w:uiPriority w:val="99"/>
    <w:semiHidden/>
    <w:rsid w:val="00136869"/>
    <w:rPr>
      <w:rFonts w:eastAsia="Times New Roman"/>
      <w:sz w:val="20"/>
      <w:szCs w:val="20"/>
      <w:lang w:bidi="ar-SA"/>
    </w:rPr>
  </w:style>
  <w:style w:type="character" w:customStyle="1" w:styleId="BodyTextChar">
    <w:name w:val="Body Text Char"/>
    <w:basedOn w:val="DefaultParagraphFont"/>
    <w:link w:val="BodyText"/>
    <w:rsid w:val="00136869"/>
    <w:rPr>
      <w:rFonts w:eastAsia="Times New Roman"/>
      <w:sz w:val="20"/>
      <w:szCs w:val="20"/>
      <w:lang w:bidi="ar-SA"/>
    </w:rPr>
  </w:style>
  <w:style w:type="paragraph" w:styleId="BodyText">
    <w:name w:val="Body Text"/>
    <w:basedOn w:val="Normal"/>
    <w:link w:val="BodyTextChar"/>
    <w:rsid w:val="00136869"/>
    <w:pPr>
      <w:spacing w:after="120"/>
    </w:pPr>
    <w:rPr>
      <w:sz w:val="20"/>
      <w:szCs w:val="20"/>
    </w:rPr>
  </w:style>
  <w:style w:type="character" w:customStyle="1" w:styleId="BodyTextChar1">
    <w:name w:val="Body Text Char1"/>
    <w:basedOn w:val="DefaultParagraphFont"/>
    <w:uiPriority w:val="99"/>
    <w:semiHidden/>
    <w:rsid w:val="00136869"/>
    <w:rPr>
      <w:rFonts w:eastAsia="Times New Roman"/>
      <w:lang w:bidi="ar-SA"/>
    </w:rPr>
  </w:style>
  <w:style w:type="paragraph" w:customStyle="1" w:styleId="Level1-11">
    <w:name w:val="Level 1 - 11"/>
    <w:aliases w:val="12,13"/>
    <w:basedOn w:val="Normal"/>
    <w:rsid w:val="00136869"/>
    <w:rPr>
      <w:b/>
    </w:rPr>
  </w:style>
  <w:style w:type="character" w:styleId="Hyperlink">
    <w:name w:val="Hyperlink"/>
    <w:basedOn w:val="DefaultParagraphFont"/>
    <w:rsid w:val="00136869"/>
    <w:rPr>
      <w:rFonts w:cs="Times New Roman"/>
      <w:color w:val="0000FF"/>
      <w:u w:val="single"/>
    </w:rPr>
  </w:style>
  <w:style w:type="paragraph" w:customStyle="1" w:styleId="StyleJustifiedLeft100-A">
    <w:name w:val="Style Justified Left:  1.00&quot; - A"/>
    <w:aliases w:val="B,C"/>
    <w:basedOn w:val="Normal"/>
    <w:rsid w:val="00136869"/>
    <w:pPr>
      <w:ind w:left="1498"/>
      <w:jc w:val="both"/>
    </w:pPr>
    <w:rPr>
      <w:szCs w:val="20"/>
    </w:rPr>
  </w:style>
  <w:style w:type="paragraph" w:customStyle="1" w:styleId="StyleJustifiedLeft150-1">
    <w:name w:val="Style Justified Left:  1.50&quot; - 1"/>
    <w:aliases w:val="2,3"/>
    <w:basedOn w:val="Normal"/>
    <w:rsid w:val="00136869"/>
    <w:pPr>
      <w:ind w:left="2244"/>
      <w:jc w:val="both"/>
    </w:pPr>
    <w:rPr>
      <w:szCs w:val="20"/>
    </w:rPr>
  </w:style>
  <w:style w:type="character" w:customStyle="1" w:styleId="BodyTextIndent2Char">
    <w:name w:val="Body Text Indent 2 Char"/>
    <w:basedOn w:val="DefaultParagraphFont"/>
    <w:link w:val="BodyTextIndent2"/>
    <w:uiPriority w:val="99"/>
    <w:semiHidden/>
    <w:rsid w:val="00136869"/>
    <w:rPr>
      <w:rFonts w:eastAsia="Times New Roman"/>
      <w:lang w:bidi="ar-SA"/>
    </w:rPr>
  </w:style>
  <w:style w:type="paragraph" w:styleId="BodyTextIndent2">
    <w:name w:val="Body Text Indent 2"/>
    <w:basedOn w:val="Normal"/>
    <w:link w:val="BodyTextIndent2Char"/>
    <w:uiPriority w:val="99"/>
    <w:semiHidden/>
    <w:unhideWhenUsed/>
    <w:rsid w:val="00136869"/>
    <w:pPr>
      <w:spacing w:after="120" w:line="480" w:lineRule="auto"/>
      <w:ind w:left="360"/>
    </w:pPr>
  </w:style>
  <w:style w:type="paragraph" w:styleId="Revision">
    <w:name w:val="Revision"/>
    <w:hidden/>
    <w:uiPriority w:val="99"/>
    <w:semiHidden/>
    <w:rsid w:val="00136869"/>
    <w:rPr>
      <w:sz w:val="24"/>
      <w:szCs w:val="24"/>
    </w:rPr>
  </w:style>
  <w:style w:type="paragraph" w:customStyle="1" w:styleId="Default">
    <w:name w:val="Default"/>
    <w:rsid w:val="00136869"/>
    <w:pPr>
      <w:widowControl w:val="0"/>
      <w:autoSpaceDE w:val="0"/>
      <w:autoSpaceDN w:val="0"/>
      <w:adjustRightInd w:val="0"/>
    </w:pPr>
    <w:rPr>
      <w:rFonts w:ascii="Palatino" w:hAnsi="Palatino" w:cs="Palatino"/>
      <w:color w:val="000000"/>
      <w:sz w:val="24"/>
      <w:szCs w:val="24"/>
    </w:rPr>
  </w:style>
  <w:style w:type="character" w:customStyle="1" w:styleId="CommentTextChar">
    <w:name w:val="Comment Text Char"/>
    <w:basedOn w:val="DefaultParagraphFont"/>
    <w:link w:val="CommentText"/>
    <w:uiPriority w:val="99"/>
    <w:semiHidden/>
    <w:rsid w:val="00136869"/>
    <w:rPr>
      <w:rFonts w:eastAsia="Times New Roman"/>
      <w:sz w:val="20"/>
      <w:szCs w:val="20"/>
      <w:lang w:bidi="ar-SA"/>
    </w:rPr>
  </w:style>
  <w:style w:type="paragraph" w:styleId="CommentText">
    <w:name w:val="annotation text"/>
    <w:basedOn w:val="Normal"/>
    <w:link w:val="CommentTextChar"/>
    <w:uiPriority w:val="99"/>
    <w:semiHidden/>
    <w:unhideWhenUsed/>
    <w:rsid w:val="00136869"/>
    <w:rPr>
      <w:sz w:val="20"/>
      <w:szCs w:val="20"/>
    </w:rPr>
  </w:style>
  <w:style w:type="character" w:customStyle="1" w:styleId="CommentTextChar1">
    <w:name w:val="Comment Text Char1"/>
    <w:basedOn w:val="DefaultParagraphFont"/>
    <w:uiPriority w:val="99"/>
    <w:semiHidden/>
    <w:rsid w:val="00136869"/>
    <w:rPr>
      <w:rFonts w:eastAsia="Times New Roman"/>
      <w:sz w:val="20"/>
      <w:szCs w:val="20"/>
      <w:lang w:bidi="ar-SA"/>
    </w:rPr>
  </w:style>
  <w:style w:type="character" w:customStyle="1" w:styleId="CommentSubjectChar">
    <w:name w:val="Comment Subject Char"/>
    <w:basedOn w:val="CommentTextChar"/>
    <w:link w:val="CommentSubject"/>
    <w:uiPriority w:val="99"/>
    <w:semiHidden/>
    <w:rsid w:val="00136869"/>
    <w:rPr>
      <w:rFonts w:eastAsia="Times New Roman"/>
      <w:b/>
      <w:bCs/>
      <w:sz w:val="20"/>
      <w:szCs w:val="20"/>
      <w:lang w:bidi="ar-SA"/>
    </w:rPr>
  </w:style>
  <w:style w:type="paragraph" w:styleId="CommentSubject">
    <w:name w:val="annotation subject"/>
    <w:basedOn w:val="CommentText"/>
    <w:next w:val="CommentText"/>
    <w:link w:val="CommentSubjectChar"/>
    <w:uiPriority w:val="99"/>
    <w:semiHidden/>
    <w:unhideWhenUsed/>
    <w:rsid w:val="00136869"/>
    <w:rPr>
      <w:b/>
      <w:bCs/>
    </w:rPr>
  </w:style>
  <w:style w:type="character" w:customStyle="1" w:styleId="CommentSubjectChar1">
    <w:name w:val="Comment Subject Char1"/>
    <w:basedOn w:val="CommentTextChar1"/>
    <w:uiPriority w:val="99"/>
    <w:semiHidden/>
    <w:rsid w:val="00136869"/>
    <w:rPr>
      <w:rFonts w:eastAsia="Times New Roman"/>
      <w:b/>
      <w:bCs/>
      <w:sz w:val="20"/>
      <w:szCs w:val="20"/>
      <w:lang w:bidi="ar-SA"/>
    </w:rPr>
  </w:style>
  <w:style w:type="character" w:styleId="LineNumber">
    <w:name w:val="line number"/>
    <w:basedOn w:val="DefaultParagraphFont"/>
    <w:uiPriority w:val="99"/>
    <w:semiHidden/>
    <w:unhideWhenUsed/>
    <w:rsid w:val="00F8346F"/>
  </w:style>
  <w:style w:type="character" w:styleId="FollowedHyperlink">
    <w:name w:val="FollowedHyperlink"/>
    <w:basedOn w:val="DefaultParagraphFont"/>
    <w:semiHidden/>
    <w:unhideWhenUsed/>
    <w:rsid w:val="00FA4E1D"/>
    <w:rPr>
      <w:color w:val="800080"/>
      <w:u w:val="single"/>
    </w:rPr>
  </w:style>
  <w:style w:type="paragraph" w:customStyle="1" w:styleId="Style1">
    <w:name w:val="Style1"/>
    <w:basedOn w:val="Normal"/>
    <w:link w:val="Style1Char"/>
    <w:qFormat/>
    <w:rsid w:val="008138A5"/>
    <w:pPr>
      <w:ind w:left="3740"/>
      <w:jc w:val="both"/>
    </w:pPr>
    <w:rPr>
      <w:b/>
      <w:szCs w:val="20"/>
    </w:rPr>
  </w:style>
  <w:style w:type="character" w:customStyle="1" w:styleId="Style1Char">
    <w:name w:val="Style1 Char"/>
    <w:basedOn w:val="DefaultParagraphFont"/>
    <w:link w:val="Style1"/>
    <w:rsid w:val="008138A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96FF8-CAD0-4680-AE2C-5782FB71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4688</Words>
  <Characters>26728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31354</CharactersWithSpaces>
  <SharedDoc>false</SharedDoc>
  <HLinks>
    <vt:vector size="60" baseType="variant">
      <vt:variant>
        <vt:i4>6291521</vt:i4>
      </vt:variant>
      <vt:variant>
        <vt:i4>27</vt:i4>
      </vt:variant>
      <vt:variant>
        <vt:i4>0</vt:i4>
      </vt:variant>
      <vt:variant>
        <vt:i4>5</vt:i4>
      </vt:variant>
      <vt:variant>
        <vt:lpwstr>http://www.nifc.gov/nicc/logistics/teams/buy_rotate.pdf</vt:lpwstr>
      </vt:variant>
      <vt:variant>
        <vt:lpwstr/>
      </vt:variant>
      <vt:variant>
        <vt:i4>6619227</vt:i4>
      </vt:variant>
      <vt:variant>
        <vt:i4>24</vt:i4>
      </vt:variant>
      <vt:variant>
        <vt:i4>0</vt:i4>
      </vt:variant>
      <vt:variant>
        <vt:i4>5</vt:i4>
      </vt:variant>
      <vt:variant>
        <vt:lpwstr>http://www.nifc.gov/nicc/logistics/teams/area_rotate.pdf</vt:lpwstr>
      </vt:variant>
      <vt:variant>
        <vt:lpwstr/>
      </vt:variant>
      <vt:variant>
        <vt:i4>6684761</vt:i4>
      </vt:variant>
      <vt:variant>
        <vt:i4>21</vt:i4>
      </vt:variant>
      <vt:variant>
        <vt:i4>0</vt:i4>
      </vt:variant>
      <vt:variant>
        <vt:i4>5</vt:i4>
      </vt:variant>
      <vt:variant>
        <vt:lpwstr>http://www.nifc.gov/nicc/logistics/teams/imt_rotate.pdf</vt:lpwstr>
      </vt:variant>
      <vt:variant>
        <vt:lpwstr/>
      </vt:variant>
      <vt:variant>
        <vt:i4>6422606</vt:i4>
      </vt:variant>
      <vt:variant>
        <vt:i4>18</vt:i4>
      </vt:variant>
      <vt:variant>
        <vt:i4>0</vt:i4>
      </vt:variant>
      <vt:variant>
        <vt:i4>5</vt:i4>
      </vt:variant>
      <vt:variant>
        <vt:lpwstr>http://www.nifc.gov/nicc/logistics/teams/nimo_rotate.pdf</vt:lpwstr>
      </vt:variant>
      <vt:variant>
        <vt:lpwstr/>
      </vt:variant>
      <vt:variant>
        <vt:i4>262144</vt:i4>
      </vt:variant>
      <vt:variant>
        <vt:i4>15</vt:i4>
      </vt:variant>
      <vt:variant>
        <vt:i4>0</vt:i4>
      </vt:variant>
      <vt:variant>
        <vt:i4>5</vt:i4>
      </vt:variant>
      <vt:variant>
        <vt:lpwstr>http://www.nifc.gov/nicc/logistics/references/Pilots.pdf</vt:lpwstr>
      </vt:variant>
      <vt:variant>
        <vt:lpwstr/>
      </vt:variant>
      <vt:variant>
        <vt:i4>7143530</vt:i4>
      </vt:variant>
      <vt:variant>
        <vt:i4>12</vt:i4>
      </vt:variant>
      <vt:variant>
        <vt:i4>0</vt:i4>
      </vt:variant>
      <vt:variant>
        <vt:i4>5</vt:i4>
      </vt:variant>
      <vt:variant>
        <vt:lpwstr>http://www.nifc.gov/smokejumper/smjrpt.php</vt:lpwstr>
      </vt:variant>
      <vt:variant>
        <vt:lpwstr/>
      </vt:variant>
      <vt:variant>
        <vt:i4>36</vt:i4>
      </vt:variant>
      <vt:variant>
        <vt:i4>9</vt:i4>
      </vt:variant>
      <vt:variant>
        <vt:i4>0</vt:i4>
      </vt:variant>
      <vt:variant>
        <vt:i4>5</vt:i4>
      </vt:variant>
      <vt:variant>
        <vt:lpwstr>http://www.nifc.gov/policies/red_book/2010/appendixT.doc</vt:lpwstr>
      </vt:variant>
      <vt:variant>
        <vt:lpwstr/>
      </vt:variant>
      <vt:variant>
        <vt:i4>2687081</vt:i4>
      </vt:variant>
      <vt:variant>
        <vt:i4>6</vt:i4>
      </vt:variant>
      <vt:variant>
        <vt:i4>0</vt:i4>
      </vt:variant>
      <vt:variant>
        <vt:i4>5</vt:i4>
      </vt:variant>
      <vt:variant>
        <vt:lpwstr>http://www.nifc.gov/nicc/logistics/references/Type_1_Crews.pdf</vt:lpwstr>
      </vt:variant>
      <vt:variant>
        <vt:lpwstr/>
      </vt:variant>
      <vt:variant>
        <vt:i4>1376290</vt:i4>
      </vt:variant>
      <vt:variant>
        <vt:i4>3</vt:i4>
      </vt:variant>
      <vt:variant>
        <vt:i4>0</vt:i4>
      </vt:variant>
      <vt:variant>
        <vt:i4>5</vt:i4>
      </vt:variant>
      <vt:variant>
        <vt:lpwstr>http://iqcs.nwcg.gov/main/sub/reference_files/jobcodes.xls</vt:lpwstr>
      </vt:variant>
      <vt:variant>
        <vt:lpwstr/>
      </vt:variant>
      <vt:variant>
        <vt:i4>4390997</vt:i4>
      </vt:variant>
      <vt:variant>
        <vt:i4>0</vt:i4>
      </vt:variant>
      <vt:variant>
        <vt:i4>0</vt:i4>
      </vt:variant>
      <vt:variant>
        <vt:i4>5</vt:i4>
      </vt:variant>
      <vt:variant>
        <vt:lpwstr>http://www.nwcg.gov/pms/docs/pms310-1.pdf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psechler</dc:creator>
  <cp:keywords/>
  <dc:description/>
  <cp:lastModifiedBy>Green, Ellen E</cp:lastModifiedBy>
  <cp:revision>4</cp:revision>
  <cp:lastPrinted>2010-01-19T19:25:00Z</cp:lastPrinted>
  <dcterms:created xsi:type="dcterms:W3CDTF">2012-02-07T17:39:00Z</dcterms:created>
  <dcterms:modified xsi:type="dcterms:W3CDTF">2012-02-14T21:30:00Z</dcterms:modified>
</cp:coreProperties>
</file>