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03" w:rsidRPr="00062C03" w:rsidRDefault="00062C03" w:rsidP="00062C03">
      <w:pPr>
        <w:pStyle w:val="NoSpacing"/>
        <w:jc w:val="center"/>
        <w:rPr>
          <w:b/>
        </w:rPr>
      </w:pPr>
      <w:r w:rsidRPr="00062C03">
        <w:rPr>
          <w:b/>
        </w:rPr>
        <w:t>NOTIFICATION OF POST-EMPLOYMENT NEGOTIATION OR</w:t>
      </w:r>
    </w:p>
    <w:p w:rsidR="00062C03" w:rsidRPr="00062C03" w:rsidRDefault="00062C03" w:rsidP="00062C03">
      <w:pPr>
        <w:pStyle w:val="NoSpacing"/>
        <w:jc w:val="center"/>
        <w:rPr>
          <w:b/>
        </w:rPr>
      </w:pPr>
      <w:r w:rsidRPr="00062C03">
        <w:rPr>
          <w:b/>
        </w:rPr>
        <w:t>AGREEMENT AND RECUSAL STATEMENT</w:t>
      </w:r>
    </w:p>
    <w:p w:rsidR="00062C03" w:rsidRPr="00062C03" w:rsidRDefault="00062C03" w:rsidP="00062C03">
      <w:pPr>
        <w:pStyle w:val="NoSpacing"/>
      </w:pPr>
    </w:p>
    <w:p w:rsidR="00062C03" w:rsidRPr="001B6A80" w:rsidRDefault="00062C03" w:rsidP="00062C03">
      <w:pPr>
        <w:pStyle w:val="NoSpacing"/>
        <w:rPr>
          <w:szCs w:val="24"/>
        </w:rPr>
      </w:pPr>
      <w:r w:rsidRPr="00062C03">
        <w:rPr>
          <w:szCs w:val="24"/>
        </w:rPr>
        <w:t xml:space="preserve">Section 17 of the Stop Trading on Congressional Knowledge Act of 2012 (STOCK Act) requires certain employees to file a statement notifying their agency ethics official of any negotiation for or agreement of future employment or compensation with a non-federal entity within </w:t>
      </w:r>
      <w:r w:rsidRPr="00062C03">
        <w:rPr>
          <w:szCs w:val="24"/>
          <w:u w:val="single"/>
        </w:rPr>
        <w:t xml:space="preserve">three </w:t>
      </w:r>
      <w:r>
        <w:rPr>
          <w:szCs w:val="24"/>
          <w:u w:val="single"/>
        </w:rPr>
        <w:t>b</w:t>
      </w:r>
      <w:r w:rsidRPr="00062C03">
        <w:rPr>
          <w:szCs w:val="24"/>
          <w:u w:val="single"/>
        </w:rPr>
        <w:t>usiness days</w:t>
      </w:r>
      <w:r w:rsidRPr="00062C03">
        <w:rPr>
          <w:szCs w:val="24"/>
        </w:rPr>
        <w:t xml:space="preserve"> after commencement of the negotiation or agreement.  Employees who file this notification statement also must file with their agency ethics official a recusal statement whenever there is a conflict of interest or appearance of a conflict of interest with the entity, or obtain a written waiver or an authorization as discussed in 5 C.F.R. § 2635.605</w:t>
      </w:r>
      <w:r w:rsidR="005F3E2B">
        <w:rPr>
          <w:szCs w:val="24"/>
        </w:rPr>
        <w:t>, or qualifies for a regulatory exemption pursuant to 18 U.S.C.</w:t>
      </w:r>
      <w:r w:rsidR="00733439">
        <w:rPr>
          <w:szCs w:val="24"/>
        </w:rPr>
        <w:t xml:space="preserve"> § 208(b</w:t>
      </w:r>
      <w:proofErr w:type="gramStart"/>
      <w:r w:rsidR="00733439">
        <w:rPr>
          <w:szCs w:val="24"/>
        </w:rPr>
        <w:t>)</w:t>
      </w:r>
      <w:r w:rsidR="005F3E2B">
        <w:rPr>
          <w:szCs w:val="24"/>
        </w:rPr>
        <w:t>(</w:t>
      </w:r>
      <w:proofErr w:type="gramEnd"/>
      <w:r w:rsidR="005F3E2B">
        <w:rPr>
          <w:szCs w:val="24"/>
        </w:rPr>
        <w:t>2).</w:t>
      </w:r>
    </w:p>
    <w:p w:rsidR="004D31DD" w:rsidRDefault="004D31DD" w:rsidP="00062C03">
      <w:pPr>
        <w:pStyle w:val="NoSpacing"/>
      </w:pPr>
    </w:p>
    <w:p w:rsidR="00062C03" w:rsidRPr="00062C03" w:rsidRDefault="00062C03" w:rsidP="00062C03">
      <w:pPr>
        <w:pStyle w:val="NoSpacing"/>
        <w:jc w:val="center"/>
        <w:rPr>
          <w:b/>
          <w:sz w:val="22"/>
          <w:u w:val="single"/>
        </w:rPr>
      </w:pPr>
      <w:r w:rsidRPr="00062C03">
        <w:rPr>
          <w:b/>
          <w:sz w:val="22"/>
          <w:u w:val="single"/>
        </w:rPr>
        <w:t>NOTIFICATION OF POST-EMPLOYMENT NEGOTIATION OR AGREEMENT</w:t>
      </w:r>
    </w:p>
    <w:p w:rsidR="00062C03" w:rsidRDefault="00062C03" w:rsidP="00062C03">
      <w:pPr>
        <w:pStyle w:val="NoSpacing"/>
        <w:rPr>
          <w:u w:val="single"/>
        </w:rPr>
      </w:pPr>
    </w:p>
    <w:tbl>
      <w:tblPr>
        <w:tblStyle w:val="TableGrid"/>
        <w:tblW w:w="0" w:type="auto"/>
        <w:tblCellMar>
          <w:top w:w="43" w:type="dxa"/>
          <w:left w:w="58" w:type="dxa"/>
          <w:bottom w:w="43" w:type="dxa"/>
          <w:right w:w="58" w:type="dxa"/>
        </w:tblCellMar>
        <w:tblLook w:val="04A0"/>
      </w:tblPr>
      <w:tblGrid>
        <w:gridCol w:w="3298"/>
        <w:gridCol w:w="6178"/>
      </w:tblGrid>
      <w:tr w:rsidR="00062C03" w:rsidTr="00D608BA">
        <w:tc>
          <w:tcPr>
            <w:tcW w:w="3298" w:type="dxa"/>
            <w:shd w:val="clear" w:color="auto" w:fill="D9D9D9" w:themeFill="background1" w:themeFillShade="D9"/>
          </w:tcPr>
          <w:p w:rsidR="00062C03" w:rsidRDefault="00062C03" w:rsidP="00062C03">
            <w:pPr>
              <w:pStyle w:val="NoSpacing"/>
              <w:rPr>
                <w:b/>
                <w:sz w:val="22"/>
              </w:rPr>
            </w:pPr>
            <w:r w:rsidRPr="00062C03">
              <w:rPr>
                <w:b/>
                <w:sz w:val="22"/>
              </w:rPr>
              <w:t>Name of Employee</w:t>
            </w:r>
          </w:p>
          <w:p w:rsidR="00062C03" w:rsidRPr="00062C03" w:rsidRDefault="00062C03" w:rsidP="00062C0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6178" w:type="dxa"/>
          </w:tcPr>
          <w:p w:rsidR="00062C03" w:rsidRPr="001B6A80" w:rsidRDefault="00062C03" w:rsidP="00062C03">
            <w:pPr>
              <w:pStyle w:val="NoSpacing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062C03" w:rsidTr="00D608BA">
        <w:tc>
          <w:tcPr>
            <w:tcW w:w="3298" w:type="dxa"/>
            <w:shd w:val="clear" w:color="auto" w:fill="D9D9D9" w:themeFill="background1" w:themeFillShade="D9"/>
          </w:tcPr>
          <w:p w:rsidR="00062C03" w:rsidRDefault="00062C03" w:rsidP="00062C03">
            <w:pPr>
              <w:pStyle w:val="NoSpacing"/>
              <w:rPr>
                <w:b/>
                <w:sz w:val="22"/>
              </w:rPr>
            </w:pPr>
            <w:r w:rsidRPr="00062C03">
              <w:rPr>
                <w:b/>
                <w:sz w:val="22"/>
              </w:rPr>
              <w:t>Agency/Office</w:t>
            </w:r>
          </w:p>
          <w:p w:rsidR="00062C03" w:rsidRPr="00062C03" w:rsidRDefault="00062C03" w:rsidP="00062C0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6178" w:type="dxa"/>
          </w:tcPr>
          <w:p w:rsidR="00062C03" w:rsidRPr="001B6A80" w:rsidRDefault="00062C03" w:rsidP="00062C03">
            <w:pPr>
              <w:pStyle w:val="NoSpacing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062C03" w:rsidTr="00D608BA">
        <w:tc>
          <w:tcPr>
            <w:tcW w:w="3298" w:type="dxa"/>
            <w:shd w:val="clear" w:color="auto" w:fill="D9D9D9" w:themeFill="background1" w:themeFillShade="D9"/>
          </w:tcPr>
          <w:p w:rsidR="00062C03" w:rsidRDefault="00062C03" w:rsidP="00062C03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Date Negotiation or</w:t>
            </w:r>
          </w:p>
          <w:p w:rsidR="00062C03" w:rsidRPr="00062C03" w:rsidRDefault="00062C03" w:rsidP="00062C03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Agreement Commenced</w:t>
            </w:r>
          </w:p>
        </w:tc>
        <w:tc>
          <w:tcPr>
            <w:tcW w:w="6178" w:type="dxa"/>
          </w:tcPr>
          <w:p w:rsidR="00062C03" w:rsidRPr="001B6A80" w:rsidRDefault="00062C03" w:rsidP="00062C03">
            <w:pPr>
              <w:pStyle w:val="NoSpacing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062C03" w:rsidTr="00D608BA">
        <w:trPr>
          <w:trHeight w:val="2044"/>
        </w:trPr>
        <w:tc>
          <w:tcPr>
            <w:tcW w:w="3298" w:type="dxa"/>
            <w:shd w:val="clear" w:color="auto" w:fill="D9D9D9" w:themeFill="background1" w:themeFillShade="D9"/>
          </w:tcPr>
          <w:p w:rsidR="00062C03" w:rsidRDefault="00894A76" w:rsidP="00062C03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Name(s) of Non-Federal</w:t>
            </w:r>
          </w:p>
          <w:p w:rsidR="00894A76" w:rsidRDefault="00894A76" w:rsidP="00062C03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Entity or Entities</w:t>
            </w:r>
          </w:p>
          <w:p w:rsidR="00894A76" w:rsidRDefault="00894A76" w:rsidP="00062C03">
            <w:pPr>
              <w:pStyle w:val="NoSpacing"/>
              <w:rPr>
                <w:b/>
                <w:sz w:val="22"/>
              </w:rPr>
            </w:pPr>
          </w:p>
          <w:p w:rsidR="00894A76" w:rsidRDefault="00894A76" w:rsidP="00062C0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Disclose each non-federal entity with which you are negotiating for or have an agreement of future employment or compensation.</w:t>
            </w:r>
          </w:p>
          <w:p w:rsidR="001B6A80" w:rsidRPr="00894A76" w:rsidRDefault="001B6A80" w:rsidP="00062C03">
            <w:pPr>
              <w:pStyle w:val="NoSpacing"/>
              <w:rPr>
                <w:sz w:val="22"/>
              </w:rPr>
            </w:pPr>
          </w:p>
        </w:tc>
        <w:tc>
          <w:tcPr>
            <w:tcW w:w="6178" w:type="dxa"/>
          </w:tcPr>
          <w:p w:rsidR="00062C03" w:rsidRPr="001B6A80" w:rsidRDefault="00062C03" w:rsidP="00062C03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4D31DD" w:rsidRDefault="004D31DD" w:rsidP="00062C03">
      <w:pPr>
        <w:pStyle w:val="NoSpacing"/>
        <w:rPr>
          <w:u w:val="single"/>
        </w:rPr>
      </w:pPr>
    </w:p>
    <w:p w:rsidR="00D608BA" w:rsidRDefault="00D608BA" w:rsidP="00062C03">
      <w:pPr>
        <w:pStyle w:val="NoSpacing"/>
        <w:rPr>
          <w:u w:val="single"/>
        </w:rPr>
      </w:pPr>
    </w:p>
    <w:p w:rsidR="00894A76" w:rsidRDefault="00894A76" w:rsidP="00894A76">
      <w:pPr>
        <w:pStyle w:val="NoSpacing"/>
        <w:jc w:val="center"/>
        <w:rPr>
          <w:sz w:val="22"/>
        </w:rPr>
      </w:pPr>
      <w:r>
        <w:rPr>
          <w:b/>
          <w:sz w:val="22"/>
          <w:u w:val="single"/>
        </w:rPr>
        <w:t>RECUSAL STATEMENT</w:t>
      </w:r>
    </w:p>
    <w:p w:rsidR="00894A76" w:rsidRDefault="00894A76" w:rsidP="00894A76">
      <w:pPr>
        <w:pStyle w:val="NoSpacing"/>
        <w:jc w:val="center"/>
        <w:rPr>
          <w:sz w:val="22"/>
        </w:rPr>
      </w:pPr>
    </w:p>
    <w:p w:rsidR="00894A76" w:rsidRPr="00894A76" w:rsidRDefault="00894A76" w:rsidP="00894A76">
      <w:pPr>
        <w:pStyle w:val="NoSpacing"/>
        <w:rPr>
          <w:szCs w:val="21"/>
        </w:rPr>
      </w:pPr>
      <w:r w:rsidRPr="00894A76">
        <w:rPr>
          <w:szCs w:val="21"/>
        </w:rPr>
        <w:t xml:space="preserve">For as long as I am negotiating for or have an agreement of employment or </w:t>
      </w:r>
      <w:r w:rsidRPr="00894A76">
        <w:t>compensation w</w:t>
      </w:r>
      <w:r w:rsidRPr="00894A76">
        <w:rPr>
          <w:szCs w:val="21"/>
        </w:rPr>
        <w:t>ith any entity listed above, I will not participate personally and substantially</w:t>
      </w:r>
      <w:r w:rsidRPr="00894A76">
        <w:t xml:space="preserve"> </w:t>
      </w:r>
      <w:r w:rsidRPr="00894A76">
        <w:rPr>
          <w:szCs w:val="21"/>
        </w:rPr>
        <w:t>in any particular matter that has a direct and predictable effect on the financial interests of that</w:t>
      </w:r>
      <w:r w:rsidRPr="00894A76">
        <w:t xml:space="preserve"> </w:t>
      </w:r>
      <w:r w:rsidRPr="00894A76">
        <w:rPr>
          <w:szCs w:val="21"/>
        </w:rPr>
        <w:t>entity, unless I first obtain a written waiver or an authorization consistent with 5 C.F.R. § 2635.605</w:t>
      </w:r>
      <w:r w:rsidR="005F3E2B">
        <w:rPr>
          <w:szCs w:val="21"/>
        </w:rPr>
        <w:t>, or qualify for a regulatory exemption pursuant to 18 U.S.C.</w:t>
      </w:r>
      <w:r w:rsidR="00733439">
        <w:rPr>
          <w:szCs w:val="21"/>
        </w:rPr>
        <w:t xml:space="preserve"> §</w:t>
      </w:r>
      <w:r w:rsidR="005F3E2B">
        <w:rPr>
          <w:szCs w:val="21"/>
        </w:rPr>
        <w:t xml:space="preserve"> 208(b)(2)</w:t>
      </w:r>
      <w:r w:rsidRPr="00894A76">
        <w:rPr>
          <w:szCs w:val="21"/>
        </w:rPr>
        <w:t>.</w:t>
      </w:r>
    </w:p>
    <w:p w:rsidR="00894A76" w:rsidRPr="00894A76" w:rsidRDefault="00894A76" w:rsidP="00894A76">
      <w:pPr>
        <w:pStyle w:val="NoSpacing"/>
        <w:rPr>
          <w:sz w:val="22"/>
        </w:rPr>
      </w:pPr>
    </w:p>
    <w:tbl>
      <w:tblPr>
        <w:tblStyle w:val="TableGrid"/>
        <w:tblW w:w="0" w:type="auto"/>
        <w:tblCellMar>
          <w:top w:w="29" w:type="dxa"/>
          <w:left w:w="43" w:type="dxa"/>
          <w:bottom w:w="29" w:type="dxa"/>
          <w:right w:w="43" w:type="dxa"/>
        </w:tblCellMar>
        <w:tblLook w:val="04A0"/>
      </w:tblPr>
      <w:tblGrid>
        <w:gridCol w:w="5803"/>
        <w:gridCol w:w="3643"/>
      </w:tblGrid>
      <w:tr w:rsidR="00894A76" w:rsidTr="00D608BA">
        <w:tc>
          <w:tcPr>
            <w:tcW w:w="5803" w:type="dxa"/>
            <w:shd w:val="clear" w:color="auto" w:fill="D9D9D9" w:themeFill="background1" w:themeFillShade="D9"/>
          </w:tcPr>
          <w:p w:rsidR="00894A76" w:rsidRPr="00894A76" w:rsidRDefault="00894A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Employee Signature</w:t>
            </w:r>
          </w:p>
        </w:tc>
        <w:tc>
          <w:tcPr>
            <w:tcW w:w="3643" w:type="dxa"/>
            <w:shd w:val="clear" w:color="auto" w:fill="D9D9D9" w:themeFill="background1" w:themeFillShade="D9"/>
          </w:tcPr>
          <w:p w:rsidR="00894A76" w:rsidRPr="00894A76" w:rsidRDefault="00894A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Submitted</w:t>
            </w:r>
          </w:p>
        </w:tc>
      </w:tr>
      <w:tr w:rsidR="00894A76" w:rsidTr="00D608BA">
        <w:tc>
          <w:tcPr>
            <w:tcW w:w="5803" w:type="dxa"/>
            <w:tcBorders>
              <w:bottom w:val="single" w:sz="4" w:space="0" w:color="auto"/>
            </w:tcBorders>
          </w:tcPr>
          <w:p w:rsidR="00D608BA" w:rsidRDefault="00D608BA">
            <w:pPr>
              <w:rPr>
                <w:u w:val="single"/>
              </w:rPr>
            </w:pPr>
          </w:p>
          <w:p w:rsidR="00894A76" w:rsidRDefault="00894A76">
            <w:pPr>
              <w:rPr>
                <w:u w:val="single"/>
              </w:rPr>
            </w:pP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:rsidR="00894A76" w:rsidRDefault="00894A76">
            <w:pPr>
              <w:rPr>
                <w:u w:val="single"/>
              </w:rPr>
            </w:pPr>
          </w:p>
        </w:tc>
      </w:tr>
      <w:tr w:rsidR="00894A76" w:rsidTr="00D608BA">
        <w:tc>
          <w:tcPr>
            <w:tcW w:w="5803" w:type="dxa"/>
            <w:shd w:val="clear" w:color="auto" w:fill="D9D9D9" w:themeFill="background1" w:themeFillShade="D9"/>
          </w:tcPr>
          <w:p w:rsidR="00894A76" w:rsidRPr="00894A76" w:rsidRDefault="00894A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 Ethics Official Signature</w:t>
            </w:r>
          </w:p>
        </w:tc>
        <w:tc>
          <w:tcPr>
            <w:tcW w:w="3643" w:type="dxa"/>
            <w:shd w:val="clear" w:color="auto" w:fill="D9D9D9" w:themeFill="background1" w:themeFillShade="D9"/>
          </w:tcPr>
          <w:p w:rsidR="00894A76" w:rsidRDefault="00894A76">
            <w:pPr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Date Received</w:t>
            </w:r>
          </w:p>
        </w:tc>
      </w:tr>
      <w:tr w:rsidR="00894A76" w:rsidTr="00D608BA">
        <w:tc>
          <w:tcPr>
            <w:tcW w:w="5803" w:type="dxa"/>
          </w:tcPr>
          <w:p w:rsidR="00894A76" w:rsidRDefault="00894A76">
            <w:pPr>
              <w:rPr>
                <w:u w:val="single"/>
              </w:rPr>
            </w:pPr>
          </w:p>
          <w:p w:rsidR="00D608BA" w:rsidRDefault="00D608BA">
            <w:pPr>
              <w:rPr>
                <w:u w:val="single"/>
              </w:rPr>
            </w:pPr>
          </w:p>
        </w:tc>
        <w:tc>
          <w:tcPr>
            <w:tcW w:w="3643" w:type="dxa"/>
          </w:tcPr>
          <w:p w:rsidR="00894A76" w:rsidRDefault="00894A76">
            <w:pPr>
              <w:rPr>
                <w:u w:val="single"/>
              </w:rPr>
            </w:pPr>
          </w:p>
        </w:tc>
      </w:tr>
    </w:tbl>
    <w:p w:rsidR="007F015E" w:rsidRPr="00062C03" w:rsidRDefault="007F015E">
      <w:pPr>
        <w:rPr>
          <w:u w:val="single"/>
        </w:rPr>
      </w:pPr>
    </w:p>
    <w:sectPr w:rsidR="007F015E" w:rsidRPr="00062C03" w:rsidSect="007F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62C03"/>
    <w:rsid w:val="00062C03"/>
    <w:rsid w:val="000D5377"/>
    <w:rsid w:val="001B6A80"/>
    <w:rsid w:val="00467E1E"/>
    <w:rsid w:val="00470AF6"/>
    <w:rsid w:val="004D31DD"/>
    <w:rsid w:val="005F3E2B"/>
    <w:rsid w:val="0064525F"/>
    <w:rsid w:val="00733439"/>
    <w:rsid w:val="007F015E"/>
    <w:rsid w:val="00894A76"/>
    <w:rsid w:val="00911C2A"/>
    <w:rsid w:val="00AA41F2"/>
    <w:rsid w:val="00AD0DC1"/>
    <w:rsid w:val="00BE1EB8"/>
    <w:rsid w:val="00C37640"/>
    <w:rsid w:val="00D6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76"/>
    <w:pPr>
      <w:widowControl w:val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C03"/>
    <w:pPr>
      <w:spacing w:after="0" w:line="240" w:lineRule="auto"/>
    </w:pPr>
  </w:style>
  <w:style w:type="table" w:styleId="TableGrid">
    <w:name w:val="Table Grid"/>
    <w:basedOn w:val="TableNormal"/>
    <w:uiPriority w:val="59"/>
    <w:rsid w:val="0006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edgar.swindell</dc:creator>
  <cp:keywords/>
  <dc:description/>
  <cp:lastModifiedBy>OITDSK</cp:lastModifiedBy>
  <cp:revision>4</cp:revision>
  <dcterms:created xsi:type="dcterms:W3CDTF">2012-04-20T21:14:00Z</dcterms:created>
  <dcterms:modified xsi:type="dcterms:W3CDTF">2012-04-20T21:17:00Z</dcterms:modified>
</cp:coreProperties>
</file>