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glossary/document.xml" ContentType="application/vnd.openxmlformats-officedocument.wordprocessingml.document.glossary+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1212813"/>
        <w:docPartObj>
          <w:docPartGallery w:val="Cover Pages"/>
          <w:docPartUnique/>
        </w:docPartObj>
      </w:sdtPr>
      <w:sdtEndPr>
        <w:rPr>
          <w:rFonts w:ascii="Calibri" w:eastAsia="Times New Roman" w:hAnsi="Calibri" w:cs="Times New Roman"/>
          <w:color w:val="auto"/>
          <w:sz w:val="22"/>
          <w:szCs w:val="22"/>
        </w:rPr>
      </w:sdtEndPr>
      <w:sdtContent>
        <w:tbl>
          <w:tblPr>
            <w:tblpPr w:leftFromText="187" w:rightFromText="187" w:horzAnchor="margin" w:tblpYSpec="bottom"/>
            <w:tblW w:w="3000" w:type="pct"/>
            <w:tblLook w:val="04A0"/>
          </w:tblPr>
          <w:tblGrid>
            <w:gridCol w:w="5746"/>
          </w:tblGrid>
          <w:tr w:rsidR="00C61A63">
            <w:sdt>
              <w:sdtPr>
                <w:rPr>
                  <w:rFonts w:asciiTheme="majorHAnsi" w:eastAsiaTheme="majorEastAsia" w:hAnsiTheme="majorHAnsi" w:cstheme="majorBidi"/>
                  <w:b/>
                  <w:bCs/>
                  <w:color w:val="365F91" w:themeColor="accent1" w:themeShade="BF"/>
                  <w:sz w:val="48"/>
                  <w:szCs w:val="48"/>
                </w:rPr>
                <w:alias w:val="Title"/>
                <w:id w:val="703864190"/>
                <w:placeholder>
                  <w:docPart w:val="97E69EFA6EAB445A85817138B7154198"/>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C61A63" w:rsidRDefault="00C61A63" w:rsidP="00C61A63">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Google Analytics for Government</w:t>
                    </w:r>
                  </w:p>
                </w:tc>
              </w:sdtContent>
            </w:sdt>
          </w:tr>
          <w:tr w:rsidR="00C61A63">
            <w:sdt>
              <w:sdtPr>
                <w:rPr>
                  <w:color w:val="484329" w:themeColor="background2" w:themeShade="3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C61A63" w:rsidRDefault="00C61A63" w:rsidP="00C61A63">
                    <w:pPr>
                      <w:pStyle w:val="NoSpacing"/>
                      <w:rPr>
                        <w:color w:val="484329" w:themeColor="background2" w:themeShade="3F"/>
                        <w:sz w:val="28"/>
                        <w:szCs w:val="28"/>
                      </w:rPr>
                    </w:pPr>
                    <w:r>
                      <w:rPr>
                        <w:color w:val="484329" w:themeColor="background2" w:themeShade="3F"/>
                        <w:sz w:val="28"/>
                        <w:szCs w:val="28"/>
                      </w:rPr>
                      <w:t>Quarterly Report Template</w:t>
                    </w:r>
                  </w:p>
                </w:tc>
              </w:sdtContent>
            </w:sdt>
          </w:tr>
          <w:tr w:rsidR="00C61A63">
            <w:tc>
              <w:tcPr>
                <w:tcW w:w="5746" w:type="dxa"/>
              </w:tcPr>
              <w:p w:rsidR="00C61A63" w:rsidRDefault="00C61A63">
                <w:pPr>
                  <w:pStyle w:val="NoSpacing"/>
                  <w:rPr>
                    <w:color w:val="484329" w:themeColor="background2" w:themeShade="3F"/>
                    <w:sz w:val="28"/>
                    <w:szCs w:val="28"/>
                  </w:rPr>
                </w:pPr>
              </w:p>
            </w:tc>
          </w:tr>
          <w:tr w:rsidR="00C61A63">
            <w:tc>
              <w:tcPr>
                <w:tcW w:w="5746" w:type="dxa"/>
              </w:tcPr>
              <w:p w:rsidR="00C61A63" w:rsidRDefault="00C61A63" w:rsidP="004547B2">
                <w:pPr>
                  <w:pStyle w:val="NoSpacing"/>
                </w:pPr>
              </w:p>
            </w:tc>
          </w:tr>
          <w:tr w:rsidR="004547B2" w:rsidTr="004547B2">
            <w:trPr>
              <w:trHeight w:val="3234"/>
            </w:trPr>
            <w:sdt>
              <w:sdtPr>
                <w:rPr>
                  <w:i/>
                </w:rPr>
                <w:alias w:val="Abstract"/>
                <w:id w:val="703864200"/>
                <w:dataBinding w:prefixMappings="xmlns:ns0='http://schemas.microsoft.com/office/2006/coverPageProps'" w:xpath="/ns0:CoverPageProperties[1]/ns0:Abstract[1]" w:storeItemID="{55AF091B-3C7A-41E3-B477-F2FDAA23CFDA}"/>
                <w:text/>
              </w:sdtPr>
              <w:sdtContent>
                <w:tc>
                  <w:tcPr>
                    <w:tcW w:w="5746" w:type="dxa"/>
                  </w:tcPr>
                  <w:p w:rsidR="004547B2" w:rsidRDefault="004547B2" w:rsidP="004547B2">
                    <w:pPr>
                      <w:pStyle w:val="NoSpacing"/>
                      <w:rPr>
                        <w:i/>
                      </w:rPr>
                    </w:pPr>
                    <w:r w:rsidRPr="00797DDC">
                      <w:rPr>
                        <w:i/>
                      </w:rPr>
                      <w:t xml:space="preserve">Making sense of your Google Analytics data can be a daunting task. Sarah Kaczmarek partnered with the Howto.gov team to provide a quarterly report template to help you present metrics in a meaningful and engaging way. The Highlights section is a one page summary of key findings. The body of the report is designed around a series of high level questions about your website. The conclusion focuses on recent accomplishments and priority next steps, as well as identifying the authors of the report.                                                                                                                  </w:t>
                    </w:r>
                  </w:p>
                </w:tc>
              </w:sdtContent>
            </w:sdt>
          </w:tr>
          <w:tr w:rsidR="00C61A63">
            <w:tc>
              <w:tcPr>
                <w:tcW w:w="5746" w:type="dxa"/>
              </w:tcPr>
              <w:p w:rsidR="00C61A63" w:rsidRDefault="00C61A63">
                <w:pPr>
                  <w:pStyle w:val="NoSpacing"/>
                </w:pPr>
              </w:p>
            </w:tc>
          </w:tr>
          <w:tr w:rsidR="00C61A63">
            <w:tc>
              <w:tcPr>
                <w:tcW w:w="5746" w:type="dxa"/>
              </w:tcPr>
              <w:p w:rsidR="00C61A63" w:rsidRDefault="006B65F3">
                <w:pPr>
                  <w:pStyle w:val="NoSpacing"/>
                  <w:rPr>
                    <w:b/>
                    <w:bCs/>
                  </w:rPr>
                </w:pPr>
                <w:r>
                  <w:rPr>
                    <w:b/>
                    <w:bCs/>
                    <w:noProof/>
                    <w:lang w:eastAsia="zh-TW"/>
                  </w:rPr>
                  <w:pict>
                    <v:shapetype id="_x0000_t202" coordsize="21600,21600" o:spt="202" path="m,l,21600r21600,l21600,xe">
                      <v:stroke joinstyle="miter"/>
                      <v:path gradientshapeok="t" o:connecttype="rect"/>
                    </v:shapetype>
                    <v:shape id="_x0000_s1072" type="#_x0000_t202" style="position:absolute;margin-left:-8.25pt;margin-top:-33.5pt;width:290.65pt;height:96.95pt;z-index:251722752;mso-position-horizontal-relative:text;mso-position-vertical-relative:text;mso-width-relative:margin;mso-height-relative:margin" strokecolor="white [3212]">
                      <v:textbox>
                        <w:txbxContent>
                          <w:p w:rsidR="00797DDC" w:rsidRDefault="00797DDC" w:rsidP="00797DDC">
                            <w:pPr>
                              <w:pStyle w:val="NoSpacing"/>
                              <w:rPr>
                                <w:b/>
                              </w:rPr>
                            </w:pPr>
                            <w:r w:rsidRPr="004547B2">
                              <w:rPr>
                                <w:b/>
                              </w:rPr>
                              <w:t>Sarah Kaczmarek</w:t>
                            </w:r>
                          </w:p>
                          <w:p w:rsidR="00797DDC" w:rsidRDefault="00797DDC" w:rsidP="00797DDC">
                            <w:pPr>
                              <w:pStyle w:val="NoSpacing"/>
                              <w:spacing w:line="276" w:lineRule="auto"/>
                            </w:pPr>
                            <w:r>
                              <w:t>Analyst, U.S. Government Accountability Office</w:t>
                            </w:r>
                          </w:p>
                          <w:p w:rsidR="00797DDC" w:rsidRDefault="00797DDC" w:rsidP="00797DDC">
                            <w:pPr>
                              <w:pStyle w:val="NoSpacing"/>
                              <w:spacing w:line="276" w:lineRule="auto"/>
                            </w:pPr>
                            <w:r>
                              <w:t xml:space="preserve">Email: </w:t>
                            </w:r>
                            <w:hyperlink r:id="rId9" w:history="1">
                              <w:r w:rsidRPr="00DC53D2">
                                <w:rPr>
                                  <w:rStyle w:val="Hyperlink"/>
                                </w:rPr>
                                <w:t>kaczmareks@gao.gov</w:t>
                              </w:r>
                            </w:hyperlink>
                            <w:r>
                              <w:t xml:space="preserve">, Phone: 202-512-8590, </w:t>
                            </w:r>
                          </w:p>
                          <w:p w:rsidR="00797DDC" w:rsidRDefault="00797DDC" w:rsidP="00797DDC">
                            <w:pPr>
                              <w:pStyle w:val="NoSpacing"/>
                              <w:spacing w:line="276" w:lineRule="auto"/>
                            </w:pPr>
                            <w:r>
                              <w:t xml:space="preserve">Online: </w:t>
                            </w:r>
                            <w:hyperlink r:id="rId10" w:history="1">
                              <w:r w:rsidRPr="00D150C1">
                                <w:rPr>
                                  <w:rStyle w:val="Hyperlink"/>
                                </w:rPr>
                                <w:t>www.SarahKaczmarek.com</w:t>
                              </w:r>
                            </w:hyperlink>
                            <w:r>
                              <w:t xml:space="preserve">, Twitter: </w:t>
                            </w:r>
                            <w:hyperlink r:id="rId11" w:history="1">
                              <w:r w:rsidRPr="00A109F5">
                                <w:rPr>
                                  <w:rStyle w:val="Hyperlink"/>
                                </w:rPr>
                                <w:t>@</w:t>
                              </w:r>
                              <w:proofErr w:type="spellStart"/>
                              <w:r w:rsidRPr="00A109F5">
                                <w:rPr>
                                  <w:rStyle w:val="Hyperlink"/>
                                </w:rPr>
                                <w:t>StudioSarah</w:t>
                              </w:r>
                              <w:proofErr w:type="spellEnd"/>
                            </w:hyperlink>
                          </w:p>
                          <w:p w:rsidR="00797DDC" w:rsidRPr="00D75CD5" w:rsidRDefault="00797DDC" w:rsidP="00797DDC">
                            <w:pPr>
                              <w:pStyle w:val="NoSpacing"/>
                            </w:pPr>
                          </w:p>
                          <w:p w:rsidR="004547B2" w:rsidRPr="00797DDC" w:rsidRDefault="00797DDC" w:rsidP="00797DDC">
                            <w:pPr>
                              <w:pStyle w:val="NoSpacing"/>
                              <w:rPr>
                                <w:i/>
                              </w:rPr>
                            </w:pPr>
                            <w:r w:rsidRPr="00D75CD5">
                              <w:rPr>
                                <w:i/>
                              </w:rPr>
                              <w:t>*All views are those of Sarah Kaczmarek</w:t>
                            </w:r>
                            <w:r>
                              <w:rPr>
                                <w:i/>
                              </w:rPr>
                              <w:t xml:space="preserve">. </w:t>
                            </w:r>
                          </w:p>
                        </w:txbxContent>
                      </v:textbox>
                    </v:shape>
                  </w:pict>
                </w:r>
              </w:p>
            </w:tc>
          </w:tr>
          <w:tr w:rsidR="00C61A63">
            <w:tc>
              <w:tcPr>
                <w:tcW w:w="5746" w:type="dxa"/>
              </w:tcPr>
              <w:p w:rsidR="00C61A63" w:rsidRDefault="00C61A63">
                <w:pPr>
                  <w:pStyle w:val="NoSpacing"/>
                  <w:rPr>
                    <w:b/>
                    <w:bCs/>
                  </w:rPr>
                </w:pPr>
              </w:p>
            </w:tc>
          </w:tr>
          <w:tr w:rsidR="00C61A63">
            <w:tc>
              <w:tcPr>
                <w:tcW w:w="5746" w:type="dxa"/>
              </w:tcPr>
              <w:p w:rsidR="00C61A63" w:rsidRDefault="00C61A63">
                <w:pPr>
                  <w:pStyle w:val="NoSpacing"/>
                  <w:rPr>
                    <w:b/>
                    <w:bCs/>
                  </w:rPr>
                </w:pPr>
              </w:p>
            </w:tc>
          </w:tr>
        </w:tbl>
        <w:p w:rsidR="00C61A63" w:rsidRDefault="006B65F3">
          <w:r>
            <w:rPr>
              <w:noProof/>
              <w:lang w:eastAsia="zh-TW"/>
            </w:rPr>
            <w:pict>
              <v:group id="_x0000_s1054" style="position:absolute;margin-left:2470.6pt;margin-top:0;width:264.55pt;height:690.65pt;z-index:251718656;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55" type="#_x0000_t32" style="position:absolute;left:6519;top:1258;width:4303;height:10040;flip:x" o:connectortype="straight" strokecolor="#a7bfde [1620]"/>
                <v:group id="_x0000_s1056" style="position:absolute;left:5531;top:9226;width:5291;height:5845" coordorigin="5531,9226" coordsize="5291,5845">
                  <v:shape id="_x0000_s1057"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58" style="position:absolute;left:6117;top:10212;width:4526;height:4258;rotation:41366637fd;flip:y" fillcolor="#d3dfee [820]" stroked="f" strokecolor="#a7bfde [1620]"/>
                  <v:oval id="_x0000_s1059" style="position:absolute;left:6217;top:10481;width:3424;height:3221;rotation:41366637fd;flip:y" fillcolor="#7ba0cd [2420]" stroked="f" strokecolor="#a7bfde [1620]"/>
                </v:group>
                <w10:wrap anchorx="page" anchory="page"/>
              </v:group>
            </w:pict>
          </w:r>
          <w:r>
            <w:rPr>
              <w:noProof/>
              <w:lang w:eastAsia="zh-TW"/>
            </w:rPr>
            <w:pict>
              <v:group id="_x0000_s1065" style="position:absolute;margin-left:0;margin-top:0;width:464.8pt;height:380.95pt;z-index:251720704;mso-position-horizontal:left;mso-position-horizontal-relative:page;mso-position-vertical:top;mso-position-vertical-relative:page" coordorigin="15,15" coordsize="9296,7619" o:allowincell="f">
                <v:shape id="_x0000_s1066" type="#_x0000_t32" style="position:absolute;left:15;top:15;width:7512;height:7386" o:connectortype="straight" strokecolor="#a7bfde [1620]"/>
                <v:group id="_x0000_s1067" style="position:absolute;left:7095;top:5418;width:2216;height:2216" coordorigin="7907,4350" coordsize="2216,2216">
                  <v:oval id="_x0000_s1068" style="position:absolute;left:7907;top:4350;width:2216;height:2216" fillcolor="#a7bfde [1620]" stroked="f"/>
                  <v:oval id="_x0000_s1069" style="position:absolute;left:7961;top:4684;width:1813;height:1813" fillcolor="#d3dfee [820]" stroked="f"/>
                  <v:oval id="_x0000_s1070" style="position:absolute;left:8006;top:5027;width:1375;height:1375" fillcolor="#7ba0cd [2420]" stroked="f"/>
                </v:group>
                <w10:wrap anchorx="page" anchory="page"/>
              </v:group>
            </w:pict>
          </w:r>
          <w:r>
            <w:rPr>
              <w:noProof/>
              <w:lang w:eastAsia="zh-TW"/>
            </w:rPr>
            <w:pict>
              <v:group id="_x0000_s1060" style="position:absolute;margin-left:3647.2pt;margin-top:0;width:332.7pt;height:227.25pt;z-index:251719680;mso-position-horizontal:right;mso-position-horizontal-relative:margin;mso-position-vertical:top;mso-position-vertical-relative:page" coordorigin="4136,15" coordsize="6654,4545" o:allowincell="f">
                <v:shape id="_x0000_s1061" type="#_x0000_t32" style="position:absolute;left:4136;top:15;width:3058;height:3855" o:connectortype="straight" strokecolor="#a7bfde [1620]"/>
                <v:oval id="_x0000_s1062" style="position:absolute;left:6674;top:444;width:4116;height:4116" fillcolor="#a7bfde [1620]" stroked="f"/>
                <v:oval id="_x0000_s1063" style="position:absolute;left:6773;top:1058;width:3367;height:3367" fillcolor="#d3dfee [820]" stroked="f"/>
                <v:oval id="_x0000_s1064" style="position:absolute;left:6856;top:1709;width:2553;height:2553" fillcolor="#7ba0cd [2420]" stroked="f"/>
                <w10:wrap anchorx="margin" anchory="page"/>
              </v:group>
            </w:pict>
          </w:r>
        </w:p>
        <w:p w:rsidR="00C61A63" w:rsidRDefault="00C61A63">
          <w:pPr>
            <w:spacing w:after="0" w:line="240" w:lineRule="auto"/>
          </w:pPr>
          <w:r>
            <w:rPr>
              <w:b/>
              <w:bCs/>
            </w:rPr>
            <w:br w:type="page"/>
          </w:r>
        </w:p>
      </w:sdtContent>
    </w:sdt>
    <w:p w:rsidR="005B1A81" w:rsidRDefault="006E0714" w:rsidP="00EE53FE">
      <w:pPr>
        <w:pStyle w:val="Title"/>
      </w:pPr>
      <w:r>
        <w:lastRenderedPageBreak/>
        <w:t>Agency</w:t>
      </w:r>
      <w:r w:rsidR="00EE53FE">
        <w:t>.gov Quarterly Report</w:t>
      </w:r>
    </w:p>
    <w:p w:rsidR="00EE53FE" w:rsidRDefault="00EE53FE" w:rsidP="00EE53FE">
      <w:pPr>
        <w:pStyle w:val="Subtitle"/>
      </w:pPr>
      <w:r>
        <w:t>(</w:t>
      </w:r>
      <w:r w:rsidR="006E0714">
        <w:t>Month – Month Year</w:t>
      </w:r>
      <w:r>
        <w:t>)</w:t>
      </w:r>
    </w:p>
    <w:p w:rsidR="00EE53FE" w:rsidRDefault="00EE53FE" w:rsidP="00EE53FE">
      <w:pPr>
        <w:pStyle w:val="Heading1"/>
      </w:pPr>
      <w:r>
        <w:t>Highlights</w:t>
      </w:r>
    </w:p>
    <w:p w:rsidR="006E0714" w:rsidRPr="006E0714" w:rsidRDefault="00132A82" w:rsidP="00EE53FE">
      <w:pPr>
        <w:numPr>
          <w:ilvl w:val="0"/>
          <w:numId w:val="38"/>
        </w:numPr>
        <w:rPr>
          <w:b/>
        </w:rPr>
      </w:pPr>
      <w:r>
        <w:rPr>
          <w:b/>
        </w:rPr>
        <w:t xml:space="preserve">Traffic to Agency.gov increased/decreased by X% from the (last) quarter to the (this) quarter of FY13. </w:t>
      </w:r>
      <w:r w:rsidR="006E0714" w:rsidRPr="006E0714">
        <w:rPr>
          <w:b/>
        </w:rPr>
        <w:t>Increase or decrease in traffic</w:t>
      </w:r>
      <w:r>
        <w:rPr>
          <w:b/>
        </w:rPr>
        <w:t xml:space="preserve"> from the last quarter to this quarter</w:t>
      </w:r>
      <w:r w:rsidR="006E0714" w:rsidRPr="006E0714">
        <w:rPr>
          <w:b/>
        </w:rPr>
        <w:t xml:space="preserve">. </w:t>
      </w:r>
      <w:r>
        <w:t>This increase/decrease is primarily due (provide r</w:t>
      </w:r>
      <w:r w:rsidR="006E0714">
        <w:t>eason</w:t>
      </w:r>
      <w:r>
        <w:t>s why traffic may have changed, such as a spike in traffic during the last month of the quarter)</w:t>
      </w:r>
      <w:r w:rsidR="006E0714">
        <w:t xml:space="preserve">. </w:t>
      </w:r>
      <w:r w:rsidR="00CE2AD6">
        <w:t>Mobile traffic increased/decreased to X% of visits, up/down from Y% last quarter.</w:t>
      </w:r>
    </w:p>
    <w:p w:rsidR="00CE2AD6" w:rsidRPr="00665795" w:rsidRDefault="00CE2AD6" w:rsidP="00CE2AD6">
      <w:pPr>
        <w:numPr>
          <w:ilvl w:val="0"/>
          <w:numId w:val="38"/>
        </w:numPr>
        <w:rPr>
          <w:b/>
        </w:rPr>
      </w:pPr>
      <w:r>
        <w:rPr>
          <w:b/>
        </w:rPr>
        <w:t xml:space="preserve">User engagement with Agency.gov was lower/higher than last quarter. </w:t>
      </w:r>
      <w:r>
        <w:t xml:space="preserve">The </w:t>
      </w:r>
      <w:r w:rsidRPr="00665795">
        <w:t>bounce rate (measured by the percentage of users that entered and left the website from the same page) increased</w:t>
      </w:r>
      <w:r>
        <w:t>/decreased</w:t>
      </w:r>
      <w:r w:rsidRPr="00665795">
        <w:t xml:space="preserve"> to </w:t>
      </w:r>
      <w:r w:rsidR="00246531">
        <w:t>X</w:t>
      </w:r>
      <w:r w:rsidRPr="00665795">
        <w:t xml:space="preserve">%, and </w:t>
      </w:r>
      <w:r>
        <w:t xml:space="preserve">a </w:t>
      </w:r>
      <w:r w:rsidRPr="00665795">
        <w:t>higher</w:t>
      </w:r>
      <w:r>
        <w:t>/lower</w:t>
      </w:r>
      <w:r w:rsidRPr="00665795">
        <w:t xml:space="preserve"> number of visits, </w:t>
      </w:r>
      <w:r w:rsidR="00246531">
        <w:t>Y</w:t>
      </w:r>
      <w:r w:rsidRPr="00665795">
        <w:t>%, lasted 0-10 seconds.</w:t>
      </w:r>
      <w:r>
        <w:rPr>
          <w:b/>
        </w:rPr>
        <w:t xml:space="preserve">  </w:t>
      </w:r>
      <w:r w:rsidRPr="00665795">
        <w:rPr>
          <w:b/>
        </w:rPr>
        <w:t xml:space="preserve"> </w:t>
      </w:r>
    </w:p>
    <w:p w:rsidR="00665795" w:rsidRPr="00CE2AD6" w:rsidRDefault="006E0714" w:rsidP="00665795">
      <w:pPr>
        <w:numPr>
          <w:ilvl w:val="0"/>
          <w:numId w:val="38"/>
        </w:numPr>
        <w:rPr>
          <w:b/>
        </w:rPr>
      </w:pPr>
      <w:r w:rsidRPr="00CE2AD6">
        <w:rPr>
          <w:b/>
        </w:rPr>
        <w:t xml:space="preserve"> </w:t>
      </w:r>
      <w:r w:rsidR="00CE2AD6" w:rsidRPr="00CE2AD6">
        <w:rPr>
          <w:b/>
        </w:rPr>
        <w:t xml:space="preserve">X% of the traffic to Agency.gov was the result of (web searches, direct traffic, or referrals—note the primary source of traffic here). </w:t>
      </w:r>
      <w:r w:rsidR="00CE2AD6">
        <w:t xml:space="preserve">Offer a description of this traffic source. For example, if most came by search, note what terms were they looking for that directed them to your site. </w:t>
      </w:r>
    </w:p>
    <w:p w:rsidR="008D0D4E" w:rsidRPr="007A3366" w:rsidRDefault="00CE2AD6" w:rsidP="00EE53FE">
      <w:pPr>
        <w:numPr>
          <w:ilvl w:val="0"/>
          <w:numId w:val="38"/>
        </w:numPr>
        <w:rPr>
          <w:b/>
        </w:rPr>
      </w:pPr>
      <w:r>
        <w:rPr>
          <w:b/>
        </w:rPr>
        <w:t xml:space="preserve">Some of the most </w:t>
      </w:r>
      <w:r w:rsidR="006E0714">
        <w:rPr>
          <w:b/>
        </w:rPr>
        <w:t>frequent visitors</w:t>
      </w:r>
      <w:r>
        <w:rPr>
          <w:b/>
        </w:rPr>
        <w:t xml:space="preserve"> to the site came from (other federal agencies, private companies, etc</w:t>
      </w:r>
      <w:r w:rsidR="006E0714">
        <w:rPr>
          <w:b/>
        </w:rPr>
        <w:t>.</w:t>
      </w:r>
      <w:r>
        <w:rPr>
          <w:b/>
        </w:rPr>
        <w:t>).</w:t>
      </w:r>
      <w:r w:rsidR="006E0714">
        <w:rPr>
          <w:b/>
        </w:rPr>
        <w:t xml:space="preserve"> </w:t>
      </w:r>
      <w:r w:rsidR="006E0714">
        <w:t xml:space="preserve">Description of who these visitors are and their engagement with the site. </w:t>
      </w:r>
      <w:r>
        <w:t xml:space="preserve">For example, you can note whether the most frequent visitors were from other federal agencies, or from state governments. </w:t>
      </w:r>
    </w:p>
    <w:p w:rsidR="00CB430F" w:rsidRPr="00BD2BE5" w:rsidRDefault="00932555" w:rsidP="00EE53FE">
      <w:pPr>
        <w:numPr>
          <w:ilvl w:val="0"/>
          <w:numId w:val="38"/>
        </w:numPr>
        <w:rPr>
          <w:b/>
        </w:rPr>
      </w:pPr>
      <w:r>
        <w:rPr>
          <w:b/>
        </w:rPr>
        <w:t xml:space="preserve">(Optional if no primary customer) The primary customer was more/less engaged with Agency.gov than other users. </w:t>
      </w:r>
      <w:r>
        <w:t xml:space="preserve">The primary customer </w:t>
      </w:r>
      <w:r w:rsidRPr="007A3366">
        <w:t>had more</w:t>
      </w:r>
      <w:r>
        <w:t>/less</w:t>
      </w:r>
      <w:r w:rsidRPr="007A3366">
        <w:t xml:space="preserve"> returning visitors to the site, </w:t>
      </w:r>
      <w:proofErr w:type="gramStart"/>
      <w:r w:rsidRPr="007A3366">
        <w:t>a longer</w:t>
      </w:r>
      <w:proofErr w:type="gramEnd"/>
      <w:r>
        <w:t>/shorter</w:t>
      </w:r>
      <w:r w:rsidRPr="007A3366">
        <w:t xml:space="preserve"> average visit duration, viewed</w:t>
      </w:r>
      <w:r>
        <w:t>/less</w:t>
      </w:r>
      <w:r w:rsidRPr="007A3366">
        <w:t xml:space="preserve"> more pages per visit, and had a </w:t>
      </w:r>
      <w:r w:rsidRPr="00BD2BE5">
        <w:t>lower</w:t>
      </w:r>
      <w:r>
        <w:t>/higher</w:t>
      </w:r>
      <w:r w:rsidRPr="00BD2BE5">
        <w:t xml:space="preserve"> bounce rate than the general public.</w:t>
      </w:r>
    </w:p>
    <w:p w:rsidR="00932555" w:rsidRPr="00BD2BE5" w:rsidRDefault="00932555" w:rsidP="00932555">
      <w:pPr>
        <w:numPr>
          <w:ilvl w:val="0"/>
          <w:numId w:val="38"/>
        </w:numPr>
        <w:rPr>
          <w:b/>
        </w:rPr>
      </w:pPr>
      <w:r>
        <w:rPr>
          <w:b/>
        </w:rPr>
        <w:t>X</w:t>
      </w:r>
      <w:r w:rsidRPr="00BD2BE5">
        <w:rPr>
          <w:b/>
        </w:rPr>
        <w:t xml:space="preserve">% of the traffic to the site began on a </w:t>
      </w:r>
      <w:r>
        <w:rPr>
          <w:b/>
        </w:rPr>
        <w:t>sample</w:t>
      </w:r>
      <w:r w:rsidRPr="00BD2BE5">
        <w:rPr>
          <w:b/>
        </w:rPr>
        <w:t xml:space="preserve"> page</w:t>
      </w:r>
      <w:r>
        <w:rPr>
          <w:b/>
        </w:rPr>
        <w:t>, and</w:t>
      </w:r>
      <w:r w:rsidR="00AB5BBF">
        <w:rPr>
          <w:b/>
        </w:rPr>
        <w:t xml:space="preserve"> </w:t>
      </w:r>
      <w:r>
        <w:rPr>
          <w:b/>
        </w:rPr>
        <w:t>Y</w:t>
      </w:r>
      <w:r w:rsidRPr="00BD2BE5">
        <w:rPr>
          <w:b/>
        </w:rPr>
        <w:t>% of this traffic left without viewing any other pages.</w:t>
      </w:r>
      <w:r w:rsidRPr="00BD2BE5">
        <w:t xml:space="preserve">  While this bounce rate of </w:t>
      </w:r>
      <w:r>
        <w:t>X</w:t>
      </w:r>
      <w:r w:rsidRPr="00BD2BE5">
        <w:t xml:space="preserve">% may indicate users quickly found what they were looking for, there is an opportunity to improve design to further engage users. </w:t>
      </w:r>
    </w:p>
    <w:p w:rsidR="00932555" w:rsidRDefault="00932555" w:rsidP="00932555">
      <w:pPr>
        <w:numPr>
          <w:ilvl w:val="0"/>
          <w:numId w:val="38"/>
        </w:numPr>
      </w:pPr>
      <w:r>
        <w:rPr>
          <w:b/>
        </w:rPr>
        <w:t xml:space="preserve">Sample </w:t>
      </w:r>
      <w:r w:rsidRPr="007A3366">
        <w:rPr>
          <w:b/>
        </w:rPr>
        <w:t xml:space="preserve">page and the </w:t>
      </w:r>
      <w:r>
        <w:rPr>
          <w:b/>
        </w:rPr>
        <w:t>home page</w:t>
      </w:r>
      <w:r w:rsidRPr="007A3366">
        <w:rPr>
          <w:b/>
        </w:rPr>
        <w:t xml:space="preserve"> were the most trafficked pages.  </w:t>
      </w:r>
      <w:r w:rsidRPr="00AB60DA">
        <w:t>Overall,</w:t>
      </w:r>
      <w:r>
        <w:rPr>
          <w:b/>
        </w:rPr>
        <w:t xml:space="preserve"> </w:t>
      </w:r>
      <w:r>
        <w:t>X</w:t>
      </w:r>
      <w:r w:rsidRPr="007A3366">
        <w:t xml:space="preserve">% of all page views were of </w:t>
      </w:r>
      <w:r>
        <w:t>sample</w:t>
      </w:r>
      <w:r w:rsidRPr="007A3366">
        <w:t xml:space="preserve"> page</w:t>
      </w:r>
      <w:r w:rsidRPr="00B53251">
        <w:t xml:space="preserve"> and </w:t>
      </w:r>
      <w:r>
        <w:t>Y</w:t>
      </w:r>
      <w:r w:rsidRPr="00B53251">
        <w:t xml:space="preserve">% of all page views were of the </w:t>
      </w:r>
      <w:r>
        <w:t>home page</w:t>
      </w:r>
      <w:r w:rsidRPr="00B53251">
        <w:t xml:space="preserve">. </w:t>
      </w:r>
    </w:p>
    <w:p w:rsidR="006E0714" w:rsidRDefault="006E0714" w:rsidP="00C425C8">
      <w:pPr>
        <w:pStyle w:val="Heading1"/>
      </w:pPr>
    </w:p>
    <w:p w:rsidR="006E0714" w:rsidRDefault="006E0714" w:rsidP="006E0714"/>
    <w:p w:rsidR="006E0714" w:rsidRPr="006E0714" w:rsidRDefault="006E0714" w:rsidP="006E0714"/>
    <w:p w:rsidR="00207358" w:rsidRDefault="006E0714" w:rsidP="00C425C8">
      <w:pPr>
        <w:pStyle w:val="Heading1"/>
      </w:pPr>
      <w:r>
        <w:lastRenderedPageBreak/>
        <w:t>A</w:t>
      </w:r>
      <w:r w:rsidR="00207358">
        <w:t>nalysis</w:t>
      </w:r>
    </w:p>
    <w:p w:rsidR="00E01D03" w:rsidRDefault="000A2A3D" w:rsidP="00E01D03">
      <w:r>
        <w:rPr>
          <w:noProof/>
          <w:lang w:bidi="ar-SA"/>
        </w:rPr>
        <w:drawing>
          <wp:inline distT="0" distB="0" distL="0" distR="0">
            <wp:extent cx="5929823" cy="1789044"/>
            <wp:effectExtent l="19050" t="0" r="51877" b="1656"/>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01D03" w:rsidRDefault="00D01CC4" w:rsidP="00D01CC4">
      <w:pPr>
        <w:rPr>
          <w:noProof/>
          <w:lang w:bidi="ar-SA"/>
        </w:rPr>
      </w:pPr>
      <w:r w:rsidRPr="00D01CC4">
        <w:rPr>
          <w:i/>
          <w:sz w:val="24"/>
          <w:szCs w:val="24"/>
        </w:rPr>
        <w:t xml:space="preserve">Figure 1: </w:t>
      </w:r>
      <w:r w:rsidR="00846F3A">
        <w:rPr>
          <w:i/>
          <w:sz w:val="24"/>
          <w:szCs w:val="24"/>
        </w:rPr>
        <w:t xml:space="preserve">Daily Visits to </w:t>
      </w:r>
      <w:r w:rsidR="006E0714">
        <w:rPr>
          <w:i/>
          <w:sz w:val="24"/>
          <w:szCs w:val="24"/>
        </w:rPr>
        <w:t>Agency</w:t>
      </w:r>
      <w:r w:rsidRPr="00D01CC4">
        <w:rPr>
          <w:i/>
          <w:sz w:val="24"/>
          <w:szCs w:val="24"/>
        </w:rPr>
        <w:t xml:space="preserve">.gov </w:t>
      </w:r>
    </w:p>
    <w:p w:rsidR="00F1764D" w:rsidRPr="00AB60DA" w:rsidRDefault="006B65F3" w:rsidP="00AB60DA">
      <w:pPr>
        <w:rPr>
          <w:sz w:val="16"/>
          <w:szCs w:val="16"/>
        </w:rPr>
      </w:pPr>
      <w:r w:rsidRPr="006B65F3">
        <w:rPr>
          <w:noProof/>
          <w:lang w:bidi="ar-SA"/>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2" type="#_x0000_t12" style="position:absolute;margin-left:415.7pt;margin-top:3.4pt;width:7.95pt;height:7.15pt;z-index:251715584" fillcolor="red"/>
        </w:pict>
      </w:r>
      <w:r w:rsidRPr="006B65F3">
        <w:rPr>
          <w:noProof/>
          <w:lang w:bidi="ar-SA"/>
        </w:rPr>
        <w:pict>
          <v:shape id="_x0000_s1053" type="#_x0000_t12" style="position:absolute;margin-left:-7.1pt;margin-top:73.45pt;width:7.95pt;height:7.15pt;z-index:251716608" fillcolor="red"/>
        </w:pict>
      </w:r>
      <w:r w:rsidR="00F1764D">
        <w:rPr>
          <w:noProof/>
          <w:lang w:bidi="ar-SA"/>
        </w:rPr>
        <w:drawing>
          <wp:inline distT="0" distB="0" distL="0" distR="0">
            <wp:extent cx="5864915" cy="848525"/>
            <wp:effectExtent l="19050" t="19050" r="21535" b="2777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14911" cy="855758"/>
                    </a:xfrm>
                    <a:prstGeom prst="rect">
                      <a:avLst/>
                    </a:prstGeom>
                    <a:noFill/>
                    <a:ln w="9525">
                      <a:solidFill>
                        <a:schemeClr val="accent1"/>
                      </a:solidFill>
                      <a:miter lim="800000"/>
                      <a:headEnd/>
                      <a:tailEnd/>
                    </a:ln>
                  </pic:spPr>
                </pic:pic>
              </a:graphicData>
            </a:graphic>
          </wp:inline>
        </w:drawing>
      </w:r>
      <w:r w:rsidR="00F1764D">
        <w:t xml:space="preserve">  </w:t>
      </w:r>
      <w:r w:rsidR="00AB60DA">
        <w:t xml:space="preserve">        </w:t>
      </w:r>
      <w:r w:rsidR="00F1764D">
        <w:t xml:space="preserve">  </w:t>
      </w:r>
      <w:r w:rsidR="00F1764D" w:rsidRPr="00F1764D">
        <w:rPr>
          <w:sz w:val="16"/>
          <w:szCs w:val="16"/>
        </w:rPr>
        <w:t xml:space="preserve"> </w:t>
      </w:r>
      <w:r w:rsidR="00AB60DA">
        <w:rPr>
          <w:sz w:val="16"/>
          <w:szCs w:val="16"/>
        </w:rPr>
        <w:t xml:space="preserve">                </w:t>
      </w:r>
      <w:r w:rsidR="006E0714">
        <w:rPr>
          <w:sz w:val="16"/>
          <w:szCs w:val="16"/>
        </w:rPr>
        <w:t>Explain spikes</w:t>
      </w:r>
      <w:r w:rsidR="00E05327">
        <w:rPr>
          <w:sz w:val="16"/>
          <w:szCs w:val="16"/>
        </w:rPr>
        <w:t xml:space="preserve"> in traffic</w:t>
      </w:r>
      <w:r w:rsidR="006E0714">
        <w:rPr>
          <w:sz w:val="16"/>
          <w:szCs w:val="16"/>
        </w:rPr>
        <w:t xml:space="preserve">. </w:t>
      </w:r>
      <w:r w:rsidR="00F1764D" w:rsidRPr="00F1764D">
        <w:rPr>
          <w:sz w:val="16"/>
          <w:szCs w:val="16"/>
        </w:rPr>
        <w:t xml:space="preserve"> </w:t>
      </w:r>
    </w:p>
    <w:p w:rsidR="00412B43" w:rsidRDefault="00E01D03" w:rsidP="00E01D03">
      <w:pPr>
        <w:tabs>
          <w:tab w:val="left" w:pos="3780"/>
        </w:tabs>
        <w:jc w:val="both"/>
      </w:pPr>
      <w:r>
        <w:rPr>
          <w:noProof/>
          <w:lang w:bidi="ar-SA"/>
        </w:rPr>
        <w:drawing>
          <wp:inline distT="0" distB="0" distL="0" distR="0">
            <wp:extent cx="5929188" cy="1812897"/>
            <wp:effectExtent l="19050" t="0" r="33462"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12B43" w:rsidRDefault="00A57D4F" w:rsidP="00E01D03">
      <w:pPr>
        <w:tabs>
          <w:tab w:val="left" w:pos="3780"/>
        </w:tabs>
        <w:jc w:val="both"/>
      </w:pPr>
      <w:r>
        <w:rPr>
          <w:noProof/>
          <w:lang w:bidi="ar-SA"/>
        </w:rPr>
        <w:drawing>
          <wp:inline distT="0" distB="0" distL="0" distR="0">
            <wp:extent cx="5983960" cy="2541319"/>
            <wp:effectExtent l="19050" t="0" r="167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01CC4" w:rsidRDefault="00D01CC4" w:rsidP="00E01D03">
      <w:pPr>
        <w:tabs>
          <w:tab w:val="left" w:pos="3780"/>
        </w:tabs>
        <w:jc w:val="both"/>
        <w:rPr>
          <w:i/>
          <w:sz w:val="24"/>
          <w:szCs w:val="24"/>
        </w:rPr>
      </w:pPr>
      <w:r w:rsidRPr="00D01CC4">
        <w:rPr>
          <w:i/>
          <w:sz w:val="24"/>
          <w:szCs w:val="24"/>
        </w:rPr>
        <w:lastRenderedPageBreak/>
        <w:t xml:space="preserve">Figure 2: Sources of Traffic to </w:t>
      </w:r>
      <w:r w:rsidR="005E262E">
        <w:rPr>
          <w:i/>
          <w:sz w:val="24"/>
          <w:szCs w:val="24"/>
        </w:rPr>
        <w:t>Agency</w:t>
      </w:r>
      <w:r w:rsidRPr="00D01CC4">
        <w:rPr>
          <w:i/>
          <w:sz w:val="24"/>
          <w:szCs w:val="24"/>
        </w:rPr>
        <w:t>.go</w:t>
      </w:r>
      <w:r>
        <w:rPr>
          <w:i/>
          <w:sz w:val="24"/>
          <w:szCs w:val="24"/>
        </w:rPr>
        <w:t>v</w:t>
      </w:r>
    </w:p>
    <w:p w:rsidR="009A7F30" w:rsidRDefault="00D623B5" w:rsidP="00E01D03">
      <w:pPr>
        <w:tabs>
          <w:tab w:val="left" w:pos="3780"/>
        </w:tabs>
        <w:jc w:val="both"/>
      </w:pPr>
      <w:r w:rsidRPr="00D623B5">
        <w:rPr>
          <w:noProof/>
          <w:lang w:bidi="ar-SA"/>
        </w:rPr>
        <w:drawing>
          <wp:inline distT="0" distB="0" distL="0" distR="0">
            <wp:extent cx="5983577" cy="2561921"/>
            <wp:effectExtent l="19050" t="0" r="17173"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44551" w:rsidRDefault="00683F56" w:rsidP="00E01D03">
      <w:pPr>
        <w:tabs>
          <w:tab w:val="left" w:pos="3780"/>
        </w:tabs>
        <w:jc w:val="both"/>
      </w:pPr>
      <w:r>
        <w:rPr>
          <w:noProof/>
          <w:lang w:bidi="ar-SA"/>
        </w:rPr>
        <w:drawing>
          <wp:inline distT="0" distB="0" distL="0" distR="0">
            <wp:extent cx="5945086" cy="3174520"/>
            <wp:effectExtent l="19050" t="0" r="17564" b="68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A44551" w:rsidRDefault="006B6412" w:rsidP="00E01D03">
      <w:pPr>
        <w:tabs>
          <w:tab w:val="left" w:pos="3780"/>
        </w:tabs>
        <w:jc w:val="both"/>
        <w:rPr>
          <w:noProof/>
          <w:lang w:bidi="ar-SA"/>
        </w:rPr>
      </w:pPr>
      <w:r>
        <w:rPr>
          <w:noProof/>
          <w:lang w:bidi="ar-SA"/>
        </w:rPr>
        <w:drawing>
          <wp:inline distT="0" distB="0" distL="0" distR="0">
            <wp:extent cx="5983960" cy="1739735"/>
            <wp:effectExtent l="19050" t="0" r="1679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01CC4" w:rsidRDefault="00D01CC4" w:rsidP="00D01CC4">
      <w:pPr>
        <w:tabs>
          <w:tab w:val="left" w:pos="3780"/>
        </w:tabs>
        <w:spacing w:line="240" w:lineRule="auto"/>
        <w:jc w:val="both"/>
        <w:rPr>
          <w:i/>
          <w:sz w:val="24"/>
          <w:szCs w:val="24"/>
        </w:rPr>
      </w:pPr>
      <w:r w:rsidRPr="00D01CC4">
        <w:rPr>
          <w:i/>
          <w:sz w:val="24"/>
          <w:szCs w:val="24"/>
        </w:rPr>
        <w:lastRenderedPageBreak/>
        <w:t xml:space="preserve">Figure 3: Word Cloud of </w:t>
      </w:r>
      <w:r w:rsidR="003A754B">
        <w:rPr>
          <w:i/>
          <w:sz w:val="24"/>
          <w:szCs w:val="24"/>
        </w:rPr>
        <w:t xml:space="preserve">External </w:t>
      </w:r>
      <w:r w:rsidRPr="00D01CC4">
        <w:rPr>
          <w:i/>
          <w:sz w:val="24"/>
          <w:szCs w:val="24"/>
        </w:rPr>
        <w:t xml:space="preserve">Search Keywords that Generated Visits to </w:t>
      </w:r>
      <w:r w:rsidR="005E262E">
        <w:rPr>
          <w:i/>
          <w:sz w:val="24"/>
          <w:szCs w:val="24"/>
        </w:rPr>
        <w:t>Agency</w:t>
      </w:r>
      <w:r w:rsidRPr="00D01CC4">
        <w:rPr>
          <w:i/>
          <w:sz w:val="24"/>
          <w:szCs w:val="24"/>
        </w:rPr>
        <w:t>.gov</w:t>
      </w:r>
    </w:p>
    <w:p w:rsidR="00D01CC4" w:rsidRDefault="006A195B" w:rsidP="00D01CC4">
      <w:pPr>
        <w:tabs>
          <w:tab w:val="left" w:pos="3780"/>
        </w:tabs>
        <w:spacing w:line="240" w:lineRule="auto"/>
        <w:jc w:val="both"/>
        <w:rPr>
          <w:i/>
          <w:sz w:val="16"/>
          <w:szCs w:val="16"/>
        </w:rPr>
      </w:pPr>
      <w:r>
        <w:rPr>
          <w:i/>
          <w:noProof/>
          <w:sz w:val="16"/>
          <w:szCs w:val="16"/>
          <w:lang w:bidi="ar-SA"/>
        </w:rPr>
        <w:drawing>
          <wp:inline distT="0" distB="0" distL="0" distR="0">
            <wp:extent cx="5939790" cy="2425065"/>
            <wp:effectExtent l="19050" t="19050" r="22860" b="1333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5939790" cy="2425065"/>
                    </a:xfrm>
                    <a:prstGeom prst="rect">
                      <a:avLst/>
                    </a:prstGeom>
                    <a:noFill/>
                    <a:ln w="9525">
                      <a:solidFill>
                        <a:srgbClr val="4F81BD"/>
                      </a:solidFill>
                      <a:miter lim="800000"/>
                      <a:headEnd/>
                      <a:tailEnd/>
                    </a:ln>
                  </pic:spPr>
                </pic:pic>
              </a:graphicData>
            </a:graphic>
          </wp:inline>
        </w:drawing>
      </w:r>
    </w:p>
    <w:p w:rsidR="002C0A25" w:rsidRDefault="002C0A25" w:rsidP="00D01CC4">
      <w:pPr>
        <w:tabs>
          <w:tab w:val="left" w:pos="3780"/>
        </w:tabs>
        <w:spacing w:line="240" w:lineRule="auto"/>
        <w:jc w:val="both"/>
        <w:rPr>
          <w:i/>
          <w:sz w:val="16"/>
          <w:szCs w:val="16"/>
        </w:rPr>
      </w:pPr>
    </w:p>
    <w:p w:rsidR="00D01CC4" w:rsidRPr="00D01CC4" w:rsidRDefault="00D01CC4" w:rsidP="00D01CC4">
      <w:pPr>
        <w:tabs>
          <w:tab w:val="left" w:pos="3780"/>
        </w:tabs>
        <w:spacing w:line="240" w:lineRule="auto"/>
        <w:jc w:val="both"/>
        <w:rPr>
          <w:i/>
          <w:sz w:val="24"/>
          <w:szCs w:val="24"/>
        </w:rPr>
      </w:pPr>
      <w:r w:rsidRPr="00D01CC4">
        <w:rPr>
          <w:i/>
          <w:sz w:val="24"/>
          <w:szCs w:val="24"/>
        </w:rPr>
        <w:t xml:space="preserve">Figure 4: Word Cloud of </w:t>
      </w:r>
      <w:r w:rsidR="003A754B">
        <w:rPr>
          <w:i/>
          <w:sz w:val="24"/>
          <w:szCs w:val="24"/>
        </w:rPr>
        <w:t xml:space="preserve">Internal </w:t>
      </w:r>
      <w:r w:rsidRPr="00D01CC4">
        <w:rPr>
          <w:i/>
          <w:sz w:val="24"/>
          <w:szCs w:val="24"/>
        </w:rPr>
        <w:t xml:space="preserve">Site Search Terms on </w:t>
      </w:r>
      <w:r w:rsidR="005E262E">
        <w:rPr>
          <w:i/>
          <w:sz w:val="24"/>
          <w:szCs w:val="24"/>
        </w:rPr>
        <w:t>Agency</w:t>
      </w:r>
      <w:r w:rsidRPr="00D01CC4">
        <w:rPr>
          <w:i/>
          <w:sz w:val="24"/>
          <w:szCs w:val="24"/>
        </w:rPr>
        <w:t>.gov</w:t>
      </w:r>
    </w:p>
    <w:p w:rsidR="00A64D4D" w:rsidRDefault="00DA2671" w:rsidP="00A64D4D">
      <w:pPr>
        <w:tabs>
          <w:tab w:val="left" w:pos="3780"/>
        </w:tabs>
        <w:jc w:val="both"/>
        <w:rPr>
          <w:b/>
          <w:i/>
          <w:sz w:val="16"/>
          <w:szCs w:val="16"/>
        </w:rPr>
      </w:pPr>
      <w:r>
        <w:rPr>
          <w:b/>
          <w:i/>
          <w:noProof/>
          <w:sz w:val="16"/>
          <w:szCs w:val="16"/>
          <w:lang w:bidi="ar-SA"/>
        </w:rPr>
        <w:drawing>
          <wp:inline distT="0" distB="0" distL="0" distR="0">
            <wp:extent cx="5939790" cy="2743200"/>
            <wp:effectExtent l="19050" t="19050" r="22860" b="1905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5939790" cy="2743200"/>
                    </a:xfrm>
                    <a:prstGeom prst="rect">
                      <a:avLst/>
                    </a:prstGeom>
                    <a:noFill/>
                    <a:ln w="9525">
                      <a:solidFill>
                        <a:srgbClr val="4F81BD"/>
                      </a:solidFill>
                      <a:miter lim="800000"/>
                      <a:headEnd/>
                      <a:tailEnd/>
                    </a:ln>
                  </pic:spPr>
                </pic:pic>
              </a:graphicData>
            </a:graphic>
          </wp:inline>
        </w:drawing>
      </w:r>
      <w:r w:rsidR="00A64D4D" w:rsidRPr="00D01CC4">
        <w:rPr>
          <w:b/>
          <w:i/>
          <w:sz w:val="16"/>
          <w:szCs w:val="16"/>
        </w:rPr>
        <w:t xml:space="preserve"> </w:t>
      </w:r>
    </w:p>
    <w:p w:rsidR="002C0A25" w:rsidRDefault="002C0A25" w:rsidP="002C0A25">
      <w:pPr>
        <w:tabs>
          <w:tab w:val="left" w:pos="3780"/>
        </w:tabs>
        <w:spacing w:line="240" w:lineRule="auto"/>
        <w:rPr>
          <w:sz w:val="24"/>
          <w:szCs w:val="24"/>
        </w:rPr>
      </w:pPr>
      <w:r>
        <w:rPr>
          <w:sz w:val="24"/>
          <w:szCs w:val="24"/>
        </w:rPr>
        <w:t xml:space="preserve">[A quick note on creating word clouds… These word clouds were made using the free site </w:t>
      </w:r>
      <w:hyperlink r:id="rId41" w:history="1">
        <w:r w:rsidRPr="00A96A88">
          <w:rPr>
            <w:rStyle w:val="Hyperlink"/>
            <w:sz w:val="24"/>
            <w:szCs w:val="24"/>
          </w:rPr>
          <w:t>www.Wordle.net</w:t>
        </w:r>
      </w:hyperlink>
      <w:r>
        <w:rPr>
          <w:sz w:val="24"/>
          <w:szCs w:val="24"/>
        </w:rPr>
        <w:t xml:space="preserve">. To create word clouds in </w:t>
      </w:r>
      <w:proofErr w:type="spellStart"/>
      <w:r>
        <w:rPr>
          <w:sz w:val="24"/>
          <w:szCs w:val="24"/>
        </w:rPr>
        <w:t>Wordle</w:t>
      </w:r>
      <w:proofErr w:type="spellEnd"/>
      <w:r>
        <w:rPr>
          <w:sz w:val="24"/>
          <w:szCs w:val="24"/>
        </w:rPr>
        <w:t>, follow these three steps. First, export your terms from Google Analytics to excel. Next combine the term or phrase with the number of visits, separated by a colon, using the concatenate function (=</w:t>
      </w:r>
      <w:proofErr w:type="gramStart"/>
      <w:r>
        <w:rPr>
          <w:sz w:val="24"/>
          <w:szCs w:val="24"/>
        </w:rPr>
        <w:t>CONCATENATE(</w:t>
      </w:r>
      <w:proofErr w:type="gramEnd"/>
      <w:r>
        <w:rPr>
          <w:sz w:val="24"/>
          <w:szCs w:val="24"/>
        </w:rPr>
        <w:t xml:space="preserve">A2, “:”,B2). Finally, upload the new string to Wordle.net using the </w:t>
      </w:r>
      <w:proofErr w:type="gramStart"/>
      <w:r>
        <w:rPr>
          <w:sz w:val="24"/>
          <w:szCs w:val="24"/>
        </w:rPr>
        <w:t>Advanced</w:t>
      </w:r>
      <w:proofErr w:type="gramEnd"/>
      <w:r>
        <w:rPr>
          <w:sz w:val="24"/>
          <w:szCs w:val="24"/>
        </w:rPr>
        <w:t xml:space="preserve"> feature. Once you have created your word cloud you can change the layout, font, and colors.]</w:t>
      </w:r>
    </w:p>
    <w:p w:rsidR="00F41025" w:rsidRDefault="00A5062D" w:rsidP="00E01D03">
      <w:pPr>
        <w:tabs>
          <w:tab w:val="left" w:pos="3780"/>
        </w:tabs>
        <w:jc w:val="both"/>
        <w:rPr>
          <w:sz w:val="16"/>
          <w:szCs w:val="16"/>
        </w:rPr>
      </w:pPr>
      <w:r>
        <w:rPr>
          <w:noProof/>
          <w:sz w:val="16"/>
          <w:szCs w:val="16"/>
          <w:lang w:bidi="ar-SA"/>
        </w:rPr>
        <w:lastRenderedPageBreak/>
        <w:drawing>
          <wp:inline distT="0" distB="0" distL="0" distR="0">
            <wp:extent cx="5913120" cy="1965366"/>
            <wp:effectExtent l="19050" t="0" r="1143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D01CC4" w:rsidRDefault="00D01CC4" w:rsidP="00D01CC4">
      <w:pPr>
        <w:tabs>
          <w:tab w:val="left" w:pos="3780"/>
        </w:tabs>
        <w:spacing w:line="240" w:lineRule="auto"/>
        <w:jc w:val="both"/>
        <w:rPr>
          <w:i/>
          <w:sz w:val="24"/>
          <w:szCs w:val="24"/>
        </w:rPr>
      </w:pPr>
      <w:r w:rsidRPr="00D01CC4">
        <w:rPr>
          <w:i/>
          <w:sz w:val="24"/>
          <w:szCs w:val="24"/>
        </w:rPr>
        <w:t xml:space="preserve">Figure 5: Visitor Flow to </w:t>
      </w:r>
      <w:r w:rsidR="005E262E">
        <w:rPr>
          <w:i/>
          <w:sz w:val="24"/>
          <w:szCs w:val="24"/>
        </w:rPr>
        <w:t>Agency</w:t>
      </w:r>
      <w:r w:rsidRPr="00D01CC4">
        <w:rPr>
          <w:i/>
          <w:sz w:val="24"/>
          <w:szCs w:val="24"/>
        </w:rPr>
        <w:t>.gov</w:t>
      </w:r>
      <w:r w:rsidR="005E262E">
        <w:rPr>
          <w:i/>
          <w:sz w:val="24"/>
          <w:szCs w:val="24"/>
        </w:rPr>
        <w:t xml:space="preserve"> </w:t>
      </w:r>
    </w:p>
    <w:p w:rsidR="008413BA" w:rsidRDefault="008413BA" w:rsidP="00D01CC4">
      <w:pPr>
        <w:tabs>
          <w:tab w:val="left" w:pos="3780"/>
        </w:tabs>
        <w:spacing w:line="240" w:lineRule="auto"/>
        <w:jc w:val="both"/>
        <w:rPr>
          <w:i/>
          <w:sz w:val="24"/>
          <w:szCs w:val="24"/>
        </w:rPr>
      </w:pPr>
      <w:r>
        <w:rPr>
          <w:i/>
          <w:noProof/>
          <w:sz w:val="24"/>
          <w:szCs w:val="24"/>
          <w:lang w:bidi="ar-SA"/>
        </w:rPr>
        <w:drawing>
          <wp:inline distT="0" distB="0" distL="0" distR="0">
            <wp:extent cx="5939790" cy="5184140"/>
            <wp:effectExtent l="19050" t="19050" r="22860" b="1651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5939790" cy="5184140"/>
                    </a:xfrm>
                    <a:prstGeom prst="rect">
                      <a:avLst/>
                    </a:prstGeom>
                    <a:noFill/>
                    <a:ln w="9525">
                      <a:solidFill>
                        <a:srgbClr val="4F81BD"/>
                      </a:solidFill>
                      <a:miter lim="800000"/>
                      <a:headEnd/>
                      <a:tailEnd/>
                    </a:ln>
                  </pic:spPr>
                </pic:pic>
              </a:graphicData>
            </a:graphic>
          </wp:inline>
        </w:drawing>
      </w:r>
    </w:p>
    <w:p w:rsidR="00174628" w:rsidRDefault="00AD5D67" w:rsidP="00E01D03">
      <w:pPr>
        <w:tabs>
          <w:tab w:val="left" w:pos="3780"/>
        </w:tabs>
        <w:jc w:val="both"/>
        <w:rPr>
          <w:sz w:val="16"/>
          <w:szCs w:val="16"/>
        </w:rPr>
      </w:pPr>
      <w:r>
        <w:rPr>
          <w:noProof/>
          <w:sz w:val="16"/>
          <w:szCs w:val="16"/>
          <w:lang w:bidi="ar-SA"/>
        </w:rPr>
        <w:lastRenderedPageBreak/>
        <w:drawing>
          <wp:inline distT="0" distB="0" distL="0" distR="0">
            <wp:extent cx="6104340" cy="3234519"/>
            <wp:effectExtent l="38100" t="0" r="10710" b="3981"/>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01CC4" w:rsidRPr="006F1BB7" w:rsidRDefault="00174628" w:rsidP="00EB3000">
      <w:pPr>
        <w:tabs>
          <w:tab w:val="left" w:pos="3780"/>
        </w:tabs>
        <w:spacing w:line="240" w:lineRule="auto"/>
        <w:jc w:val="both"/>
        <w:rPr>
          <w:sz w:val="24"/>
          <w:szCs w:val="24"/>
        </w:rPr>
      </w:pPr>
      <w:r w:rsidRPr="006F1BB7">
        <w:rPr>
          <w:i/>
          <w:sz w:val="24"/>
          <w:szCs w:val="24"/>
        </w:rPr>
        <w:t xml:space="preserve">Figure </w:t>
      </w:r>
      <w:r w:rsidR="0019277F" w:rsidRPr="006F1BB7">
        <w:rPr>
          <w:i/>
          <w:sz w:val="24"/>
          <w:szCs w:val="24"/>
        </w:rPr>
        <w:t>6</w:t>
      </w:r>
      <w:r w:rsidRPr="006F1BB7">
        <w:rPr>
          <w:i/>
          <w:sz w:val="24"/>
          <w:szCs w:val="24"/>
        </w:rPr>
        <w:t xml:space="preserve">: </w:t>
      </w:r>
      <w:r w:rsidR="00EB3000" w:rsidRPr="006F1BB7">
        <w:rPr>
          <w:i/>
          <w:sz w:val="24"/>
          <w:szCs w:val="24"/>
        </w:rPr>
        <w:t>Q</w:t>
      </w:r>
      <w:r w:rsidRPr="006F1BB7">
        <w:rPr>
          <w:i/>
          <w:sz w:val="24"/>
          <w:szCs w:val="24"/>
        </w:rPr>
        <w:t xml:space="preserve">uarterly Pageviews </w:t>
      </w:r>
      <w:r w:rsidR="008C3B0E" w:rsidRPr="006F1BB7">
        <w:rPr>
          <w:i/>
          <w:sz w:val="24"/>
          <w:szCs w:val="24"/>
        </w:rPr>
        <w:t xml:space="preserve">of Key Sections of </w:t>
      </w:r>
      <w:r w:rsidR="005E262E">
        <w:rPr>
          <w:i/>
          <w:sz w:val="24"/>
          <w:szCs w:val="24"/>
        </w:rPr>
        <w:t>Agency</w:t>
      </w:r>
      <w:r w:rsidRPr="006F1BB7">
        <w:rPr>
          <w:i/>
          <w:sz w:val="24"/>
          <w:szCs w:val="24"/>
        </w:rPr>
        <w:t>.gov</w:t>
      </w:r>
      <w:r w:rsidR="00BF368A" w:rsidRPr="006F1BB7">
        <w:rPr>
          <w:i/>
          <w:sz w:val="24"/>
          <w:szCs w:val="24"/>
        </w:rPr>
        <w:t xml:space="preserve"> </w:t>
      </w:r>
    </w:p>
    <w:p w:rsidR="00EB3000" w:rsidRDefault="000426CD" w:rsidP="00BF368A">
      <w:pPr>
        <w:tabs>
          <w:tab w:val="left" w:pos="3780"/>
        </w:tabs>
        <w:jc w:val="both"/>
        <w:rPr>
          <w:sz w:val="16"/>
          <w:szCs w:val="16"/>
        </w:rPr>
      </w:pPr>
      <w:r>
        <w:rPr>
          <w:noProof/>
          <w:sz w:val="16"/>
          <w:szCs w:val="16"/>
          <w:lang w:bidi="ar-SA"/>
        </w:rPr>
        <w:drawing>
          <wp:inline distT="0" distB="0" distL="0" distR="0">
            <wp:extent cx="4688519" cy="3904090"/>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srcRect/>
                    <a:stretch>
                      <a:fillRect/>
                    </a:stretch>
                  </pic:blipFill>
                  <pic:spPr bwMode="auto">
                    <a:xfrm>
                      <a:off x="0" y="0"/>
                      <a:ext cx="4694774" cy="3909298"/>
                    </a:xfrm>
                    <a:prstGeom prst="rect">
                      <a:avLst/>
                    </a:prstGeom>
                    <a:noFill/>
                    <a:ln w="9525">
                      <a:noFill/>
                      <a:miter lim="800000"/>
                      <a:headEnd/>
                      <a:tailEnd/>
                    </a:ln>
                  </pic:spPr>
                </pic:pic>
              </a:graphicData>
            </a:graphic>
          </wp:inline>
        </w:drawing>
      </w:r>
    </w:p>
    <w:p w:rsidR="00D96F15" w:rsidRDefault="00D96F15" w:rsidP="00D96F15">
      <w:pPr>
        <w:tabs>
          <w:tab w:val="left" w:pos="3780"/>
        </w:tabs>
        <w:spacing w:line="240" w:lineRule="auto"/>
        <w:rPr>
          <w:sz w:val="24"/>
          <w:szCs w:val="24"/>
        </w:rPr>
      </w:pPr>
      <w:r>
        <w:rPr>
          <w:sz w:val="24"/>
          <w:szCs w:val="24"/>
        </w:rPr>
        <w:t xml:space="preserve">[A quick note about this graphic… The pyramid graphic was created using </w:t>
      </w:r>
      <w:proofErr w:type="spellStart"/>
      <w:r>
        <w:rPr>
          <w:sz w:val="24"/>
          <w:szCs w:val="24"/>
        </w:rPr>
        <w:t>Prezi</w:t>
      </w:r>
      <w:proofErr w:type="spellEnd"/>
      <w:r>
        <w:rPr>
          <w:sz w:val="24"/>
          <w:szCs w:val="24"/>
        </w:rPr>
        <w:t xml:space="preserve">, a free online presentation tool. For a copy of this graphic in </w:t>
      </w:r>
      <w:proofErr w:type="spellStart"/>
      <w:r>
        <w:rPr>
          <w:sz w:val="24"/>
          <w:szCs w:val="24"/>
        </w:rPr>
        <w:t>Prezi</w:t>
      </w:r>
      <w:proofErr w:type="spellEnd"/>
      <w:r>
        <w:rPr>
          <w:sz w:val="24"/>
          <w:szCs w:val="24"/>
        </w:rPr>
        <w:t xml:space="preserve"> click </w:t>
      </w:r>
      <w:hyperlink r:id="rId54" w:history="1">
        <w:r w:rsidRPr="00D96F15">
          <w:rPr>
            <w:rStyle w:val="Hyperlink"/>
            <w:sz w:val="24"/>
            <w:szCs w:val="24"/>
          </w:rPr>
          <w:t>here</w:t>
        </w:r>
      </w:hyperlink>
      <w:r>
        <w:rPr>
          <w:sz w:val="24"/>
          <w:szCs w:val="24"/>
        </w:rPr>
        <w:t>.]</w:t>
      </w:r>
    </w:p>
    <w:p w:rsidR="00BF368A" w:rsidRDefault="00293E62" w:rsidP="006043B8">
      <w:pPr>
        <w:tabs>
          <w:tab w:val="left" w:pos="3780"/>
        </w:tabs>
        <w:spacing w:line="240" w:lineRule="auto"/>
        <w:jc w:val="both"/>
        <w:rPr>
          <w:sz w:val="16"/>
          <w:szCs w:val="16"/>
        </w:rPr>
      </w:pPr>
      <w:r>
        <w:rPr>
          <w:noProof/>
          <w:sz w:val="16"/>
          <w:szCs w:val="16"/>
          <w:lang w:bidi="ar-SA"/>
        </w:rPr>
        <w:lastRenderedPageBreak/>
        <w:drawing>
          <wp:inline distT="0" distB="0" distL="0" distR="0">
            <wp:extent cx="6034571" cy="1685677"/>
            <wp:effectExtent l="19050" t="0" r="23329"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F86657" w:rsidRDefault="005028F5" w:rsidP="000E5C0B">
      <w:pPr>
        <w:pStyle w:val="Heading1"/>
      </w:pPr>
      <w:r>
        <w:t xml:space="preserve">Recent Updates and </w:t>
      </w:r>
      <w:r w:rsidR="003C344A">
        <w:t>Priority Next Steps</w:t>
      </w:r>
    </w:p>
    <w:p w:rsidR="005028F5" w:rsidRDefault="00822D80" w:rsidP="005028F5">
      <w:pPr>
        <w:numPr>
          <w:ilvl w:val="0"/>
          <w:numId w:val="39"/>
        </w:numPr>
      </w:pPr>
      <w:r>
        <w:t>Based on analysis of website metrics and usability testing</w:t>
      </w:r>
      <w:r w:rsidR="009F394A">
        <w:t xml:space="preserve"> (if applicable)</w:t>
      </w:r>
      <w:r>
        <w:t>, we have improved the design of the… (</w:t>
      </w:r>
      <w:r w:rsidR="004C4970">
        <w:t>D</w:t>
      </w:r>
      <w:r w:rsidR="009F394A">
        <w:t>escribe resent improvements to the site.</w:t>
      </w:r>
      <w:r>
        <w:t>)</w:t>
      </w:r>
      <w:r w:rsidR="005E262E">
        <w:t xml:space="preserve"> </w:t>
      </w:r>
    </w:p>
    <w:p w:rsidR="00532FF6" w:rsidRDefault="004C4970" w:rsidP="00532FF6">
      <w:pPr>
        <w:numPr>
          <w:ilvl w:val="0"/>
          <w:numId w:val="39"/>
        </w:numPr>
      </w:pPr>
      <w:r>
        <w:t xml:space="preserve">We are considering design enhancements to </w:t>
      </w:r>
      <w:r w:rsidRPr="00532FF6">
        <w:t>the</w:t>
      </w:r>
      <w:r>
        <w:t>… (</w:t>
      </w:r>
      <w:r w:rsidR="005E262E">
        <w:t>Top priority focus for improvement.</w:t>
      </w:r>
      <w:r>
        <w:t>)</w:t>
      </w:r>
      <w:r w:rsidR="005E262E">
        <w:t xml:space="preserve"> </w:t>
      </w:r>
    </w:p>
    <w:p w:rsidR="00532FF6" w:rsidRDefault="004C4970" w:rsidP="00532FF6">
      <w:pPr>
        <w:numPr>
          <w:ilvl w:val="0"/>
          <w:numId w:val="39"/>
        </w:numPr>
      </w:pPr>
      <w:r w:rsidRPr="00532FF6">
        <w:t xml:space="preserve">While we are beginning to integrate </w:t>
      </w:r>
      <w:r>
        <w:t>X</w:t>
      </w:r>
      <w:r w:rsidRPr="00532FF6">
        <w:t xml:space="preserve"> onto </w:t>
      </w:r>
      <w:r>
        <w:t>sample</w:t>
      </w:r>
      <w:r w:rsidRPr="00532FF6">
        <w:t xml:space="preserve"> page, we could do m</w:t>
      </w:r>
      <w:r>
        <w:t>ore to graphically showcase the… (</w:t>
      </w:r>
      <w:r w:rsidR="005E262E">
        <w:t>Second priority focus for improvement.</w:t>
      </w:r>
      <w:r>
        <w:t>)</w:t>
      </w:r>
      <w:r w:rsidR="005E262E">
        <w:t xml:space="preserve"> </w:t>
      </w:r>
    </w:p>
    <w:p w:rsidR="0051360A" w:rsidRDefault="0051360A" w:rsidP="00E01D03">
      <w:pPr>
        <w:tabs>
          <w:tab w:val="left" w:pos="3780"/>
        </w:tabs>
        <w:jc w:val="both"/>
        <w:rPr>
          <w:sz w:val="16"/>
          <w:szCs w:val="16"/>
        </w:rPr>
      </w:pPr>
    </w:p>
    <w:p w:rsidR="00F76340" w:rsidRDefault="00F76340" w:rsidP="00F76340">
      <w:pPr>
        <w:pStyle w:val="Heading1"/>
      </w:pPr>
      <w:r>
        <w:t xml:space="preserve">About </w:t>
      </w:r>
      <w:r w:rsidR="005E262E">
        <w:t>Agency</w:t>
      </w:r>
      <w:r>
        <w:t>.gov Quarterly Reports</w:t>
      </w:r>
    </w:p>
    <w:p w:rsidR="004C4970" w:rsidRDefault="004C4970" w:rsidP="004C4970">
      <w:pPr>
        <w:numPr>
          <w:ilvl w:val="0"/>
          <w:numId w:val="38"/>
        </w:numPr>
      </w:pPr>
      <w:r>
        <w:t xml:space="preserve">In Month Year, Agency added Google Analytics to its website to gain insights into user engagement with Agency.gov. Report Author(s) analyzed Google Analytics metrics on users and prepared this report for the Office of Agency. The team is available to present this information at staff meetings. This is the X quarterly report prepared for Agency.  </w:t>
      </w:r>
    </w:p>
    <w:p w:rsidR="00F76340" w:rsidRDefault="00F76340" w:rsidP="00E343B8">
      <w:pPr>
        <w:pStyle w:val="Heading1"/>
      </w:pPr>
    </w:p>
    <w:sectPr w:rsidR="00F76340" w:rsidSect="00C61A63">
      <w:headerReference w:type="default" r:id="rId60"/>
      <w:footerReference w:type="default" r:id="rId6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AD6" w:rsidRDefault="00CE2AD6" w:rsidP="00AC76C3">
      <w:pPr>
        <w:spacing w:after="0" w:line="240" w:lineRule="auto"/>
      </w:pPr>
      <w:r>
        <w:separator/>
      </w:r>
    </w:p>
  </w:endnote>
  <w:endnote w:type="continuationSeparator" w:id="0">
    <w:p w:rsidR="00CE2AD6" w:rsidRDefault="00CE2AD6" w:rsidP="00AC7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TCCentury Book">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6235"/>
      <w:docPartObj>
        <w:docPartGallery w:val="Page Numbers (Bottom of Page)"/>
        <w:docPartUnique/>
      </w:docPartObj>
    </w:sdtPr>
    <w:sdtContent>
      <w:p w:rsidR="00CE2AD6" w:rsidRDefault="006B65F3">
        <w:pPr>
          <w:pStyle w:val="Footer"/>
          <w:jc w:val="center"/>
        </w:pPr>
        <w:fldSimple w:instr=" PAGE   \* MERGEFORMAT ">
          <w:r w:rsidR="006B40B2">
            <w:rPr>
              <w:noProof/>
            </w:rPr>
            <w:t>8</w:t>
          </w:r>
        </w:fldSimple>
      </w:p>
    </w:sdtContent>
  </w:sdt>
  <w:p w:rsidR="00CE2AD6" w:rsidRDefault="00CE2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AD6" w:rsidRDefault="00CE2AD6" w:rsidP="00AC76C3">
      <w:pPr>
        <w:spacing w:after="0" w:line="240" w:lineRule="auto"/>
      </w:pPr>
      <w:r>
        <w:separator/>
      </w:r>
    </w:p>
  </w:footnote>
  <w:footnote w:type="continuationSeparator" w:id="0">
    <w:p w:rsidR="00CE2AD6" w:rsidRDefault="00CE2AD6" w:rsidP="00AC7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D6" w:rsidRDefault="006B65F3">
    <w:pPr>
      <w:pStyle w:val="Header"/>
      <w:jc w:val="center"/>
      <w:rPr>
        <w:color w:val="365F91" w:themeColor="accent1" w:themeShade="BF"/>
      </w:rPr>
    </w:pPr>
    <w:r>
      <w:rPr>
        <w:noProof/>
        <w:color w:val="365F91" w:themeColor="accent1" w:themeShade="BF"/>
        <w:lang w:eastAsia="zh-TW"/>
      </w:rPr>
      <w:pict>
        <v:group id="_x0000_s2049" style="position:absolute;left:0;text-align:left;margin-left:3449.9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Year"/>
                      <w:id w:val="78131013"/>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CE2AD6" w:rsidRDefault="00E43393">
                        <w:pPr>
                          <w:pStyle w:val="Header"/>
                          <w:jc w:val="center"/>
                          <w:rPr>
                            <w:b/>
                            <w:bCs/>
                            <w:color w:val="FFFFFF" w:themeColor="background1"/>
                          </w:rPr>
                        </w:pPr>
                        <w:r>
                          <w:rPr>
                            <w:b/>
                            <w:bCs/>
                            <w:color w:val="FFFFFF" w:themeColor="background1"/>
                          </w:rPr>
                          <w:t>FYXX, QX</w:t>
                        </w:r>
                      </w:p>
                    </w:sdtContent>
                  </w:sdt>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CE2AD6">
          <w:rPr>
            <w:color w:val="365F91" w:themeColor="accent1" w:themeShade="BF"/>
          </w:rPr>
          <w:t>Google Analytics for Government</w:t>
        </w:r>
      </w:sdtContent>
    </w:sdt>
  </w:p>
  <w:p w:rsidR="00CE2AD6" w:rsidRDefault="00CE2A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D0E8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CE78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AE28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EE65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8AC1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56F7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BD063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06D8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00810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5010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C36594"/>
    <w:multiLevelType w:val="hybridMultilevel"/>
    <w:tmpl w:val="56A8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504DF"/>
    <w:multiLevelType w:val="hybridMultilevel"/>
    <w:tmpl w:val="1804AD16"/>
    <w:lvl w:ilvl="0" w:tplc="B4EC773A">
      <w:start w:val="1"/>
      <w:numFmt w:val="bullet"/>
      <w:lvlText w:val="•"/>
      <w:lvlJc w:val="left"/>
      <w:pPr>
        <w:tabs>
          <w:tab w:val="num" w:pos="720"/>
        </w:tabs>
        <w:ind w:left="720" w:hanging="360"/>
      </w:pPr>
      <w:rPr>
        <w:rFonts w:ascii="Times New Roman" w:hAnsi="Times New Roman" w:hint="default"/>
      </w:rPr>
    </w:lvl>
    <w:lvl w:ilvl="1" w:tplc="525878EA" w:tentative="1">
      <w:start w:val="1"/>
      <w:numFmt w:val="bullet"/>
      <w:lvlText w:val="•"/>
      <w:lvlJc w:val="left"/>
      <w:pPr>
        <w:tabs>
          <w:tab w:val="num" w:pos="1440"/>
        </w:tabs>
        <w:ind w:left="1440" w:hanging="360"/>
      </w:pPr>
      <w:rPr>
        <w:rFonts w:ascii="Times New Roman" w:hAnsi="Times New Roman" w:hint="default"/>
      </w:rPr>
    </w:lvl>
    <w:lvl w:ilvl="2" w:tplc="0E10E1F4" w:tentative="1">
      <w:start w:val="1"/>
      <w:numFmt w:val="bullet"/>
      <w:lvlText w:val="•"/>
      <w:lvlJc w:val="left"/>
      <w:pPr>
        <w:tabs>
          <w:tab w:val="num" w:pos="2160"/>
        </w:tabs>
        <w:ind w:left="2160" w:hanging="360"/>
      </w:pPr>
      <w:rPr>
        <w:rFonts w:ascii="Times New Roman" w:hAnsi="Times New Roman" w:hint="default"/>
      </w:rPr>
    </w:lvl>
    <w:lvl w:ilvl="3" w:tplc="DDE66516" w:tentative="1">
      <w:start w:val="1"/>
      <w:numFmt w:val="bullet"/>
      <w:lvlText w:val="•"/>
      <w:lvlJc w:val="left"/>
      <w:pPr>
        <w:tabs>
          <w:tab w:val="num" w:pos="2880"/>
        </w:tabs>
        <w:ind w:left="2880" w:hanging="360"/>
      </w:pPr>
      <w:rPr>
        <w:rFonts w:ascii="Times New Roman" w:hAnsi="Times New Roman" w:hint="default"/>
      </w:rPr>
    </w:lvl>
    <w:lvl w:ilvl="4" w:tplc="6E089FB6" w:tentative="1">
      <w:start w:val="1"/>
      <w:numFmt w:val="bullet"/>
      <w:lvlText w:val="•"/>
      <w:lvlJc w:val="left"/>
      <w:pPr>
        <w:tabs>
          <w:tab w:val="num" w:pos="3600"/>
        </w:tabs>
        <w:ind w:left="3600" w:hanging="360"/>
      </w:pPr>
      <w:rPr>
        <w:rFonts w:ascii="Times New Roman" w:hAnsi="Times New Roman" w:hint="default"/>
      </w:rPr>
    </w:lvl>
    <w:lvl w:ilvl="5" w:tplc="9F0063BA" w:tentative="1">
      <w:start w:val="1"/>
      <w:numFmt w:val="bullet"/>
      <w:lvlText w:val="•"/>
      <w:lvlJc w:val="left"/>
      <w:pPr>
        <w:tabs>
          <w:tab w:val="num" w:pos="4320"/>
        </w:tabs>
        <w:ind w:left="4320" w:hanging="360"/>
      </w:pPr>
      <w:rPr>
        <w:rFonts w:ascii="Times New Roman" w:hAnsi="Times New Roman" w:hint="default"/>
      </w:rPr>
    </w:lvl>
    <w:lvl w:ilvl="6" w:tplc="6D749EAE" w:tentative="1">
      <w:start w:val="1"/>
      <w:numFmt w:val="bullet"/>
      <w:lvlText w:val="•"/>
      <w:lvlJc w:val="left"/>
      <w:pPr>
        <w:tabs>
          <w:tab w:val="num" w:pos="5040"/>
        </w:tabs>
        <w:ind w:left="5040" w:hanging="360"/>
      </w:pPr>
      <w:rPr>
        <w:rFonts w:ascii="Times New Roman" w:hAnsi="Times New Roman" w:hint="default"/>
      </w:rPr>
    </w:lvl>
    <w:lvl w:ilvl="7" w:tplc="FDA2C494" w:tentative="1">
      <w:start w:val="1"/>
      <w:numFmt w:val="bullet"/>
      <w:lvlText w:val="•"/>
      <w:lvlJc w:val="left"/>
      <w:pPr>
        <w:tabs>
          <w:tab w:val="num" w:pos="5760"/>
        </w:tabs>
        <w:ind w:left="5760" w:hanging="360"/>
      </w:pPr>
      <w:rPr>
        <w:rFonts w:ascii="Times New Roman" w:hAnsi="Times New Roman" w:hint="default"/>
      </w:rPr>
    </w:lvl>
    <w:lvl w:ilvl="8" w:tplc="1500F72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3E7F32"/>
    <w:multiLevelType w:val="hybridMultilevel"/>
    <w:tmpl w:val="D4C64B58"/>
    <w:lvl w:ilvl="0" w:tplc="C7221736">
      <w:start w:val="1"/>
      <w:numFmt w:val="bullet"/>
      <w:lvlText w:val="•"/>
      <w:lvlJc w:val="left"/>
      <w:pPr>
        <w:tabs>
          <w:tab w:val="num" w:pos="720"/>
        </w:tabs>
        <w:ind w:left="720" w:hanging="360"/>
      </w:pPr>
      <w:rPr>
        <w:rFonts w:ascii="Times New Roman" w:hAnsi="Times New Roman" w:hint="default"/>
      </w:rPr>
    </w:lvl>
    <w:lvl w:ilvl="1" w:tplc="D4625F60" w:tentative="1">
      <w:start w:val="1"/>
      <w:numFmt w:val="bullet"/>
      <w:lvlText w:val="•"/>
      <w:lvlJc w:val="left"/>
      <w:pPr>
        <w:tabs>
          <w:tab w:val="num" w:pos="1440"/>
        </w:tabs>
        <w:ind w:left="1440" w:hanging="360"/>
      </w:pPr>
      <w:rPr>
        <w:rFonts w:ascii="Times New Roman" w:hAnsi="Times New Roman" w:hint="default"/>
      </w:rPr>
    </w:lvl>
    <w:lvl w:ilvl="2" w:tplc="7C1801E2" w:tentative="1">
      <w:start w:val="1"/>
      <w:numFmt w:val="bullet"/>
      <w:lvlText w:val="•"/>
      <w:lvlJc w:val="left"/>
      <w:pPr>
        <w:tabs>
          <w:tab w:val="num" w:pos="2160"/>
        </w:tabs>
        <w:ind w:left="2160" w:hanging="360"/>
      </w:pPr>
      <w:rPr>
        <w:rFonts w:ascii="Times New Roman" w:hAnsi="Times New Roman" w:hint="default"/>
      </w:rPr>
    </w:lvl>
    <w:lvl w:ilvl="3" w:tplc="92DC6848" w:tentative="1">
      <w:start w:val="1"/>
      <w:numFmt w:val="bullet"/>
      <w:lvlText w:val="•"/>
      <w:lvlJc w:val="left"/>
      <w:pPr>
        <w:tabs>
          <w:tab w:val="num" w:pos="2880"/>
        </w:tabs>
        <w:ind w:left="2880" w:hanging="360"/>
      </w:pPr>
      <w:rPr>
        <w:rFonts w:ascii="Times New Roman" w:hAnsi="Times New Roman" w:hint="default"/>
      </w:rPr>
    </w:lvl>
    <w:lvl w:ilvl="4" w:tplc="2D1847C0" w:tentative="1">
      <w:start w:val="1"/>
      <w:numFmt w:val="bullet"/>
      <w:lvlText w:val="•"/>
      <w:lvlJc w:val="left"/>
      <w:pPr>
        <w:tabs>
          <w:tab w:val="num" w:pos="3600"/>
        </w:tabs>
        <w:ind w:left="3600" w:hanging="360"/>
      </w:pPr>
      <w:rPr>
        <w:rFonts w:ascii="Times New Roman" w:hAnsi="Times New Roman" w:hint="default"/>
      </w:rPr>
    </w:lvl>
    <w:lvl w:ilvl="5" w:tplc="EB220F8E" w:tentative="1">
      <w:start w:val="1"/>
      <w:numFmt w:val="bullet"/>
      <w:lvlText w:val="•"/>
      <w:lvlJc w:val="left"/>
      <w:pPr>
        <w:tabs>
          <w:tab w:val="num" w:pos="4320"/>
        </w:tabs>
        <w:ind w:left="4320" w:hanging="360"/>
      </w:pPr>
      <w:rPr>
        <w:rFonts w:ascii="Times New Roman" w:hAnsi="Times New Roman" w:hint="default"/>
      </w:rPr>
    </w:lvl>
    <w:lvl w:ilvl="6" w:tplc="214E0F3E" w:tentative="1">
      <w:start w:val="1"/>
      <w:numFmt w:val="bullet"/>
      <w:lvlText w:val="•"/>
      <w:lvlJc w:val="left"/>
      <w:pPr>
        <w:tabs>
          <w:tab w:val="num" w:pos="5040"/>
        </w:tabs>
        <w:ind w:left="5040" w:hanging="360"/>
      </w:pPr>
      <w:rPr>
        <w:rFonts w:ascii="Times New Roman" w:hAnsi="Times New Roman" w:hint="default"/>
      </w:rPr>
    </w:lvl>
    <w:lvl w:ilvl="7" w:tplc="0776A0BE" w:tentative="1">
      <w:start w:val="1"/>
      <w:numFmt w:val="bullet"/>
      <w:lvlText w:val="•"/>
      <w:lvlJc w:val="left"/>
      <w:pPr>
        <w:tabs>
          <w:tab w:val="num" w:pos="5760"/>
        </w:tabs>
        <w:ind w:left="5760" w:hanging="360"/>
      </w:pPr>
      <w:rPr>
        <w:rFonts w:ascii="Times New Roman" w:hAnsi="Times New Roman" w:hint="default"/>
      </w:rPr>
    </w:lvl>
    <w:lvl w:ilvl="8" w:tplc="3F668E2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BB1E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1FA6EC8"/>
    <w:multiLevelType w:val="hybridMultilevel"/>
    <w:tmpl w:val="992C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630AC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F293C4A"/>
    <w:multiLevelType w:val="hybridMultilevel"/>
    <w:tmpl w:val="26E2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21">
    <w:nsid w:val="5A827CB8"/>
    <w:multiLevelType w:val="hybridMultilevel"/>
    <w:tmpl w:val="F0488C54"/>
    <w:lvl w:ilvl="0" w:tplc="E67CE856">
      <w:start w:val="1"/>
      <w:numFmt w:val="bullet"/>
      <w:lvlText w:val="•"/>
      <w:lvlJc w:val="left"/>
      <w:pPr>
        <w:tabs>
          <w:tab w:val="num" w:pos="720"/>
        </w:tabs>
        <w:ind w:left="720" w:hanging="360"/>
      </w:pPr>
      <w:rPr>
        <w:rFonts w:ascii="Times New Roman" w:hAnsi="Times New Roman" w:hint="default"/>
      </w:rPr>
    </w:lvl>
    <w:lvl w:ilvl="1" w:tplc="C012FA5C" w:tentative="1">
      <w:start w:val="1"/>
      <w:numFmt w:val="bullet"/>
      <w:lvlText w:val="•"/>
      <w:lvlJc w:val="left"/>
      <w:pPr>
        <w:tabs>
          <w:tab w:val="num" w:pos="1440"/>
        </w:tabs>
        <w:ind w:left="1440" w:hanging="360"/>
      </w:pPr>
      <w:rPr>
        <w:rFonts w:ascii="Times New Roman" w:hAnsi="Times New Roman" w:hint="default"/>
      </w:rPr>
    </w:lvl>
    <w:lvl w:ilvl="2" w:tplc="4ADA0DE6" w:tentative="1">
      <w:start w:val="1"/>
      <w:numFmt w:val="bullet"/>
      <w:lvlText w:val="•"/>
      <w:lvlJc w:val="left"/>
      <w:pPr>
        <w:tabs>
          <w:tab w:val="num" w:pos="2160"/>
        </w:tabs>
        <w:ind w:left="2160" w:hanging="360"/>
      </w:pPr>
      <w:rPr>
        <w:rFonts w:ascii="Times New Roman" w:hAnsi="Times New Roman" w:hint="default"/>
      </w:rPr>
    </w:lvl>
    <w:lvl w:ilvl="3" w:tplc="A816DF5E" w:tentative="1">
      <w:start w:val="1"/>
      <w:numFmt w:val="bullet"/>
      <w:lvlText w:val="•"/>
      <w:lvlJc w:val="left"/>
      <w:pPr>
        <w:tabs>
          <w:tab w:val="num" w:pos="2880"/>
        </w:tabs>
        <w:ind w:left="2880" w:hanging="360"/>
      </w:pPr>
      <w:rPr>
        <w:rFonts w:ascii="Times New Roman" w:hAnsi="Times New Roman" w:hint="default"/>
      </w:rPr>
    </w:lvl>
    <w:lvl w:ilvl="4" w:tplc="CAAA52E4" w:tentative="1">
      <w:start w:val="1"/>
      <w:numFmt w:val="bullet"/>
      <w:lvlText w:val="•"/>
      <w:lvlJc w:val="left"/>
      <w:pPr>
        <w:tabs>
          <w:tab w:val="num" w:pos="3600"/>
        </w:tabs>
        <w:ind w:left="3600" w:hanging="360"/>
      </w:pPr>
      <w:rPr>
        <w:rFonts w:ascii="Times New Roman" w:hAnsi="Times New Roman" w:hint="default"/>
      </w:rPr>
    </w:lvl>
    <w:lvl w:ilvl="5" w:tplc="4F84DF72" w:tentative="1">
      <w:start w:val="1"/>
      <w:numFmt w:val="bullet"/>
      <w:lvlText w:val="•"/>
      <w:lvlJc w:val="left"/>
      <w:pPr>
        <w:tabs>
          <w:tab w:val="num" w:pos="4320"/>
        </w:tabs>
        <w:ind w:left="4320" w:hanging="360"/>
      </w:pPr>
      <w:rPr>
        <w:rFonts w:ascii="Times New Roman" w:hAnsi="Times New Roman" w:hint="default"/>
      </w:rPr>
    </w:lvl>
    <w:lvl w:ilvl="6" w:tplc="B6B49EB8" w:tentative="1">
      <w:start w:val="1"/>
      <w:numFmt w:val="bullet"/>
      <w:lvlText w:val="•"/>
      <w:lvlJc w:val="left"/>
      <w:pPr>
        <w:tabs>
          <w:tab w:val="num" w:pos="5040"/>
        </w:tabs>
        <w:ind w:left="5040" w:hanging="360"/>
      </w:pPr>
      <w:rPr>
        <w:rFonts w:ascii="Times New Roman" w:hAnsi="Times New Roman" w:hint="default"/>
      </w:rPr>
    </w:lvl>
    <w:lvl w:ilvl="7" w:tplc="91AE2D6E" w:tentative="1">
      <w:start w:val="1"/>
      <w:numFmt w:val="bullet"/>
      <w:lvlText w:val="•"/>
      <w:lvlJc w:val="left"/>
      <w:pPr>
        <w:tabs>
          <w:tab w:val="num" w:pos="5760"/>
        </w:tabs>
        <w:ind w:left="5760" w:hanging="360"/>
      </w:pPr>
      <w:rPr>
        <w:rFonts w:ascii="Times New Roman" w:hAnsi="Times New Roman" w:hint="default"/>
      </w:rPr>
    </w:lvl>
    <w:lvl w:ilvl="8" w:tplc="276229E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A2A1690"/>
    <w:multiLevelType w:val="hybridMultilevel"/>
    <w:tmpl w:val="A524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74C02CD8"/>
    <w:multiLevelType w:val="hybridMultilevel"/>
    <w:tmpl w:val="37BC9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526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9"/>
  </w:num>
  <w:num w:numId="3">
    <w:abstractNumId w:val="15"/>
  </w:num>
  <w:num w:numId="4">
    <w:abstractNumId w:val="22"/>
  </w:num>
  <w:num w:numId="5">
    <w:abstractNumId w:val="17"/>
  </w:num>
  <w:num w:numId="6">
    <w:abstractNumId w:val="24"/>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12"/>
  </w:num>
  <w:num w:numId="37">
    <w:abstractNumId w:val="14"/>
  </w:num>
  <w:num w:numId="38">
    <w:abstractNumId w:val="16"/>
  </w:num>
  <w:num w:numId="39">
    <w:abstractNumId w:val="25"/>
  </w:num>
  <w:num w:numId="4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1"/>
  </w:num>
  <w:num w:numId="43">
    <w:abstractNumId w:val="13"/>
  </w:num>
  <w:num w:numId="44">
    <w:abstractNumId w:val="23"/>
  </w:num>
  <w:num w:numId="45">
    <w:abstractNumId w:val="18"/>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6">
      <o:colormenu v:ext="edit" fillcolor="red" strokecolor="none [3204]"/>
    </o:shapedefaults>
    <o:shapelayout v:ext="edit">
      <o:idmap v:ext="edit" data="2"/>
      <o:rules v:ext="edit">
        <o:r id="V:Rule2" type="connector" idref="#_x0000_s2050"/>
      </o:rules>
    </o:shapelayout>
  </w:hdrShapeDefaults>
  <w:footnotePr>
    <w:footnote w:id="-1"/>
    <w:footnote w:id="0"/>
  </w:footnotePr>
  <w:endnotePr>
    <w:endnote w:id="-1"/>
    <w:endnote w:id="0"/>
  </w:endnotePr>
  <w:compat/>
  <w:rsids>
    <w:rsidRoot w:val="00EE53FE"/>
    <w:rsid w:val="000061E6"/>
    <w:rsid w:val="000117F8"/>
    <w:rsid w:val="000426CD"/>
    <w:rsid w:val="000511FD"/>
    <w:rsid w:val="000529A7"/>
    <w:rsid w:val="000733EF"/>
    <w:rsid w:val="0007675A"/>
    <w:rsid w:val="00081A76"/>
    <w:rsid w:val="000868C3"/>
    <w:rsid w:val="000A1F63"/>
    <w:rsid w:val="000A27A5"/>
    <w:rsid w:val="000A2A3D"/>
    <w:rsid w:val="000B0E62"/>
    <w:rsid w:val="000B3D83"/>
    <w:rsid w:val="000C44A4"/>
    <w:rsid w:val="000C4CDD"/>
    <w:rsid w:val="000D4ECE"/>
    <w:rsid w:val="000E5C0B"/>
    <w:rsid w:val="000E6D69"/>
    <w:rsid w:val="000E6D7A"/>
    <w:rsid w:val="000F6335"/>
    <w:rsid w:val="001020F5"/>
    <w:rsid w:val="00106B6A"/>
    <w:rsid w:val="001109C9"/>
    <w:rsid w:val="00116228"/>
    <w:rsid w:val="00121FAB"/>
    <w:rsid w:val="00132A82"/>
    <w:rsid w:val="00134453"/>
    <w:rsid w:val="0014487D"/>
    <w:rsid w:val="00154023"/>
    <w:rsid w:val="00154F80"/>
    <w:rsid w:val="001729A7"/>
    <w:rsid w:val="00174628"/>
    <w:rsid w:val="00190570"/>
    <w:rsid w:val="0019277F"/>
    <w:rsid w:val="00193B46"/>
    <w:rsid w:val="001A1E49"/>
    <w:rsid w:val="001C1517"/>
    <w:rsid w:val="001E0C79"/>
    <w:rsid w:val="001E5975"/>
    <w:rsid w:val="0020130B"/>
    <w:rsid w:val="00203F98"/>
    <w:rsid w:val="00207358"/>
    <w:rsid w:val="00223C7E"/>
    <w:rsid w:val="00246531"/>
    <w:rsid w:val="002527E0"/>
    <w:rsid w:val="00253718"/>
    <w:rsid w:val="00263638"/>
    <w:rsid w:val="0026382D"/>
    <w:rsid w:val="0026389F"/>
    <w:rsid w:val="00266948"/>
    <w:rsid w:val="00293E62"/>
    <w:rsid w:val="002A2109"/>
    <w:rsid w:val="002B474D"/>
    <w:rsid w:val="002B6FA9"/>
    <w:rsid w:val="002C0A25"/>
    <w:rsid w:val="002D125C"/>
    <w:rsid w:val="002D1705"/>
    <w:rsid w:val="002D38FE"/>
    <w:rsid w:val="002D3E13"/>
    <w:rsid w:val="002E101A"/>
    <w:rsid w:val="002E5BF7"/>
    <w:rsid w:val="002E67A6"/>
    <w:rsid w:val="002F76DE"/>
    <w:rsid w:val="00305262"/>
    <w:rsid w:val="00306AB9"/>
    <w:rsid w:val="00311236"/>
    <w:rsid w:val="003422A0"/>
    <w:rsid w:val="00350343"/>
    <w:rsid w:val="003503EF"/>
    <w:rsid w:val="00370F42"/>
    <w:rsid w:val="00377E19"/>
    <w:rsid w:val="003A04C9"/>
    <w:rsid w:val="003A754B"/>
    <w:rsid w:val="003B2E0B"/>
    <w:rsid w:val="003B59E4"/>
    <w:rsid w:val="003C0366"/>
    <w:rsid w:val="003C0A47"/>
    <w:rsid w:val="003C344A"/>
    <w:rsid w:val="003D755A"/>
    <w:rsid w:val="003E0598"/>
    <w:rsid w:val="003E7BDD"/>
    <w:rsid w:val="00402DCE"/>
    <w:rsid w:val="0040513F"/>
    <w:rsid w:val="004111D7"/>
    <w:rsid w:val="00412B43"/>
    <w:rsid w:val="0041704A"/>
    <w:rsid w:val="0042471F"/>
    <w:rsid w:val="004547B2"/>
    <w:rsid w:val="004573C0"/>
    <w:rsid w:val="0046095C"/>
    <w:rsid w:val="00460B9B"/>
    <w:rsid w:val="0046500B"/>
    <w:rsid w:val="004C4970"/>
    <w:rsid w:val="004D24DB"/>
    <w:rsid w:val="004D3C98"/>
    <w:rsid w:val="004E1D8A"/>
    <w:rsid w:val="004F5077"/>
    <w:rsid w:val="004F6EDB"/>
    <w:rsid w:val="005028F5"/>
    <w:rsid w:val="00510005"/>
    <w:rsid w:val="0051360A"/>
    <w:rsid w:val="0051531D"/>
    <w:rsid w:val="00521816"/>
    <w:rsid w:val="00523B84"/>
    <w:rsid w:val="005266AA"/>
    <w:rsid w:val="00532FF6"/>
    <w:rsid w:val="00550460"/>
    <w:rsid w:val="005533B5"/>
    <w:rsid w:val="005548B0"/>
    <w:rsid w:val="0056312C"/>
    <w:rsid w:val="005771A4"/>
    <w:rsid w:val="005954D4"/>
    <w:rsid w:val="00595D02"/>
    <w:rsid w:val="00596C3B"/>
    <w:rsid w:val="005A63DC"/>
    <w:rsid w:val="005B1A81"/>
    <w:rsid w:val="005C6252"/>
    <w:rsid w:val="005D0034"/>
    <w:rsid w:val="005E0FFD"/>
    <w:rsid w:val="005E262E"/>
    <w:rsid w:val="005E2F64"/>
    <w:rsid w:val="005E3284"/>
    <w:rsid w:val="005E339E"/>
    <w:rsid w:val="005E4A2D"/>
    <w:rsid w:val="005E61D7"/>
    <w:rsid w:val="005E7126"/>
    <w:rsid w:val="006043B8"/>
    <w:rsid w:val="00641551"/>
    <w:rsid w:val="006539A2"/>
    <w:rsid w:val="006638D2"/>
    <w:rsid w:val="00665795"/>
    <w:rsid w:val="00674B72"/>
    <w:rsid w:val="006752D9"/>
    <w:rsid w:val="00683F56"/>
    <w:rsid w:val="006A195B"/>
    <w:rsid w:val="006B40B2"/>
    <w:rsid w:val="006B6412"/>
    <w:rsid w:val="006B65F3"/>
    <w:rsid w:val="006B7BA0"/>
    <w:rsid w:val="006C771A"/>
    <w:rsid w:val="006E0714"/>
    <w:rsid w:val="006E17B7"/>
    <w:rsid w:val="006F1419"/>
    <w:rsid w:val="006F1BB7"/>
    <w:rsid w:val="006F7608"/>
    <w:rsid w:val="006F7ABE"/>
    <w:rsid w:val="0071653E"/>
    <w:rsid w:val="00732BF7"/>
    <w:rsid w:val="00763D40"/>
    <w:rsid w:val="00770BEC"/>
    <w:rsid w:val="007868A5"/>
    <w:rsid w:val="007907E5"/>
    <w:rsid w:val="00797DDC"/>
    <w:rsid w:val="007A3366"/>
    <w:rsid w:val="007A6024"/>
    <w:rsid w:val="007B429A"/>
    <w:rsid w:val="007C27AF"/>
    <w:rsid w:val="007D4C22"/>
    <w:rsid w:val="007E2117"/>
    <w:rsid w:val="007F0B34"/>
    <w:rsid w:val="007F1462"/>
    <w:rsid w:val="00801917"/>
    <w:rsid w:val="0080513F"/>
    <w:rsid w:val="008165CC"/>
    <w:rsid w:val="00822D80"/>
    <w:rsid w:val="008413BA"/>
    <w:rsid w:val="00844C5F"/>
    <w:rsid w:val="008468D9"/>
    <w:rsid w:val="00846F3A"/>
    <w:rsid w:val="0085246A"/>
    <w:rsid w:val="00857AFF"/>
    <w:rsid w:val="00865D15"/>
    <w:rsid w:val="008702BA"/>
    <w:rsid w:val="008706BC"/>
    <w:rsid w:val="00870BBF"/>
    <w:rsid w:val="00893E47"/>
    <w:rsid w:val="00894657"/>
    <w:rsid w:val="00894871"/>
    <w:rsid w:val="0089712D"/>
    <w:rsid w:val="008A57D2"/>
    <w:rsid w:val="008B0BFF"/>
    <w:rsid w:val="008C3B0E"/>
    <w:rsid w:val="008D0D4E"/>
    <w:rsid w:val="008E0627"/>
    <w:rsid w:val="008F0E5E"/>
    <w:rsid w:val="009004BE"/>
    <w:rsid w:val="00910468"/>
    <w:rsid w:val="00917D4A"/>
    <w:rsid w:val="00917FE0"/>
    <w:rsid w:val="009222A2"/>
    <w:rsid w:val="00930165"/>
    <w:rsid w:val="00932555"/>
    <w:rsid w:val="009543FC"/>
    <w:rsid w:val="009573F3"/>
    <w:rsid w:val="00971751"/>
    <w:rsid w:val="00975476"/>
    <w:rsid w:val="009803DC"/>
    <w:rsid w:val="00983C7B"/>
    <w:rsid w:val="009A7F30"/>
    <w:rsid w:val="009B73D6"/>
    <w:rsid w:val="009C78A4"/>
    <w:rsid w:val="009F20F7"/>
    <w:rsid w:val="009F36AB"/>
    <w:rsid w:val="009F394A"/>
    <w:rsid w:val="00A064B0"/>
    <w:rsid w:val="00A34C4B"/>
    <w:rsid w:val="00A44551"/>
    <w:rsid w:val="00A5062D"/>
    <w:rsid w:val="00A50F37"/>
    <w:rsid w:val="00A52AA9"/>
    <w:rsid w:val="00A53446"/>
    <w:rsid w:val="00A57D4F"/>
    <w:rsid w:val="00A64D4D"/>
    <w:rsid w:val="00A85D08"/>
    <w:rsid w:val="00A94BC5"/>
    <w:rsid w:val="00AB0A77"/>
    <w:rsid w:val="00AB5BBF"/>
    <w:rsid w:val="00AB60DA"/>
    <w:rsid w:val="00AC76C3"/>
    <w:rsid w:val="00AD1576"/>
    <w:rsid w:val="00AD3ED7"/>
    <w:rsid w:val="00AD5D67"/>
    <w:rsid w:val="00B0130D"/>
    <w:rsid w:val="00B170AB"/>
    <w:rsid w:val="00B30542"/>
    <w:rsid w:val="00B32449"/>
    <w:rsid w:val="00B35898"/>
    <w:rsid w:val="00B365C1"/>
    <w:rsid w:val="00B440BC"/>
    <w:rsid w:val="00B53251"/>
    <w:rsid w:val="00B53D1B"/>
    <w:rsid w:val="00B572A4"/>
    <w:rsid w:val="00B658F3"/>
    <w:rsid w:val="00B831E7"/>
    <w:rsid w:val="00B87BBF"/>
    <w:rsid w:val="00BA53D0"/>
    <w:rsid w:val="00BB22EC"/>
    <w:rsid w:val="00BD200E"/>
    <w:rsid w:val="00BD2BE5"/>
    <w:rsid w:val="00BD5B9F"/>
    <w:rsid w:val="00BF0124"/>
    <w:rsid w:val="00BF368A"/>
    <w:rsid w:val="00C06E4D"/>
    <w:rsid w:val="00C41736"/>
    <w:rsid w:val="00C425C8"/>
    <w:rsid w:val="00C45785"/>
    <w:rsid w:val="00C46EDA"/>
    <w:rsid w:val="00C5400C"/>
    <w:rsid w:val="00C61A63"/>
    <w:rsid w:val="00C643FE"/>
    <w:rsid w:val="00C67FA8"/>
    <w:rsid w:val="00C74507"/>
    <w:rsid w:val="00C81EB6"/>
    <w:rsid w:val="00C83FD9"/>
    <w:rsid w:val="00CB430F"/>
    <w:rsid w:val="00CC3E85"/>
    <w:rsid w:val="00CD31A1"/>
    <w:rsid w:val="00CE2AD6"/>
    <w:rsid w:val="00CE665E"/>
    <w:rsid w:val="00CF718C"/>
    <w:rsid w:val="00D01CC4"/>
    <w:rsid w:val="00D06A69"/>
    <w:rsid w:val="00D15DC6"/>
    <w:rsid w:val="00D3643A"/>
    <w:rsid w:val="00D42F24"/>
    <w:rsid w:val="00D46974"/>
    <w:rsid w:val="00D57D7B"/>
    <w:rsid w:val="00D623B5"/>
    <w:rsid w:val="00D71839"/>
    <w:rsid w:val="00D72FBA"/>
    <w:rsid w:val="00D941F2"/>
    <w:rsid w:val="00D95063"/>
    <w:rsid w:val="00D95C53"/>
    <w:rsid w:val="00D96F15"/>
    <w:rsid w:val="00DA0A1D"/>
    <w:rsid w:val="00DA2671"/>
    <w:rsid w:val="00DC21D7"/>
    <w:rsid w:val="00DD1440"/>
    <w:rsid w:val="00DD1FA4"/>
    <w:rsid w:val="00E01D03"/>
    <w:rsid w:val="00E048F9"/>
    <w:rsid w:val="00E05327"/>
    <w:rsid w:val="00E14400"/>
    <w:rsid w:val="00E202AD"/>
    <w:rsid w:val="00E343B8"/>
    <w:rsid w:val="00E43393"/>
    <w:rsid w:val="00E61185"/>
    <w:rsid w:val="00E617CA"/>
    <w:rsid w:val="00E631B3"/>
    <w:rsid w:val="00E66CE1"/>
    <w:rsid w:val="00E76F84"/>
    <w:rsid w:val="00E85B58"/>
    <w:rsid w:val="00E95AE4"/>
    <w:rsid w:val="00EA5491"/>
    <w:rsid w:val="00EA6E2B"/>
    <w:rsid w:val="00EB3000"/>
    <w:rsid w:val="00EC09BB"/>
    <w:rsid w:val="00EC1EFD"/>
    <w:rsid w:val="00EC56EE"/>
    <w:rsid w:val="00ED7D8E"/>
    <w:rsid w:val="00EE53FE"/>
    <w:rsid w:val="00F146D7"/>
    <w:rsid w:val="00F1764D"/>
    <w:rsid w:val="00F231A0"/>
    <w:rsid w:val="00F324CC"/>
    <w:rsid w:val="00F41025"/>
    <w:rsid w:val="00F45304"/>
    <w:rsid w:val="00F56EA9"/>
    <w:rsid w:val="00F57243"/>
    <w:rsid w:val="00F674AE"/>
    <w:rsid w:val="00F76340"/>
    <w:rsid w:val="00F76F1C"/>
    <w:rsid w:val="00F83232"/>
    <w:rsid w:val="00F86657"/>
    <w:rsid w:val="00F87480"/>
    <w:rsid w:val="00F91704"/>
    <w:rsid w:val="00FB2D6F"/>
    <w:rsid w:val="00FB4C33"/>
    <w:rsid w:val="00FC52F6"/>
    <w:rsid w:val="00FE6EC9"/>
    <w:rsid w:val="00FF32E8"/>
    <w:rsid w:val="00FF6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red" strokecolor="none [3204]"/>
    </o:shapedefaults>
    <o:shapelayout v:ext="edit">
      <o:idmap v:ext="edit" data="1"/>
      <o:rules v:ext="edit">
        <o:r id="V:Rule4" type="connector" idref="#_x0000_s1066"/>
        <o:r id="V:Rule5" type="connector" idref="#_x0000_s1055"/>
        <o:r id="V:Rule6" type="connector" idref="#_x0000_s1061"/>
      </o:rules>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FE"/>
    <w:pPr>
      <w:spacing w:after="200" w:line="276" w:lineRule="auto"/>
    </w:pPr>
    <w:rPr>
      <w:sz w:val="22"/>
      <w:szCs w:val="22"/>
      <w:lang w:bidi="en-US"/>
    </w:rPr>
  </w:style>
  <w:style w:type="paragraph" w:styleId="Heading1">
    <w:name w:val="heading 1"/>
    <w:basedOn w:val="Normal"/>
    <w:next w:val="Normal"/>
    <w:link w:val="Heading1Char"/>
    <w:uiPriority w:val="9"/>
    <w:qFormat/>
    <w:rsid w:val="00EE53F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E53F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EE53F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EE53FE"/>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EE53FE"/>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EE53FE"/>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EE53FE"/>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EE53FE"/>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EE53FE"/>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B1A81"/>
    <w:pPr>
      <w:numPr>
        <w:numId w:val="2"/>
      </w:numPr>
    </w:pPr>
  </w:style>
  <w:style w:type="numbering" w:styleId="1ai">
    <w:name w:val="Outline List 1"/>
    <w:basedOn w:val="NoList"/>
    <w:semiHidden/>
    <w:rsid w:val="005B1A81"/>
    <w:pPr>
      <w:numPr>
        <w:numId w:val="4"/>
      </w:numPr>
    </w:pPr>
  </w:style>
  <w:style w:type="character" w:customStyle="1" w:styleId="Heading1Char">
    <w:name w:val="Heading 1 Char"/>
    <w:basedOn w:val="DefaultParagraphFont"/>
    <w:link w:val="Heading1"/>
    <w:uiPriority w:val="9"/>
    <w:rsid w:val="00EE53F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E53F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E53F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E53F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E53F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E53F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E53F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EE53F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EE53FE"/>
    <w:rPr>
      <w:rFonts w:ascii="Cambria" w:eastAsia="Times New Roman" w:hAnsi="Cambria" w:cs="Times New Roman"/>
      <w:i/>
      <w:iCs/>
      <w:color w:val="404040"/>
      <w:sz w:val="20"/>
      <w:szCs w:val="20"/>
    </w:rPr>
  </w:style>
  <w:style w:type="numbering" w:styleId="ArticleSection">
    <w:name w:val="Outline List 3"/>
    <w:basedOn w:val="NoList"/>
    <w:semiHidden/>
    <w:rsid w:val="005B1A81"/>
    <w:pPr>
      <w:numPr>
        <w:numId w:val="6"/>
      </w:numPr>
    </w:pPr>
  </w:style>
  <w:style w:type="paragraph" w:styleId="BodyText">
    <w:name w:val="Body Text"/>
    <w:link w:val="BodyTextChar"/>
    <w:rsid w:val="00521816"/>
    <w:pPr>
      <w:spacing w:after="120"/>
    </w:pPr>
    <w:rPr>
      <w:rFonts w:cs="Arial"/>
      <w:color w:val="000000"/>
      <w:sz w:val="22"/>
      <w:szCs w:val="24"/>
      <w:lang w:bidi="en-US"/>
    </w:rPr>
  </w:style>
  <w:style w:type="character" w:customStyle="1" w:styleId="BodyTextChar">
    <w:name w:val="Body Text Char"/>
    <w:basedOn w:val="DefaultParagraphFont"/>
    <w:link w:val="BodyText"/>
    <w:rsid w:val="00521816"/>
    <w:rPr>
      <w:rFonts w:cs="Arial"/>
      <w:color w:val="000000"/>
      <w:sz w:val="22"/>
      <w:szCs w:val="24"/>
      <w:lang w:val="en-US" w:eastAsia="en-US" w:bidi="en-US"/>
    </w:rPr>
  </w:style>
  <w:style w:type="paragraph" w:styleId="BalloonText">
    <w:name w:val="Balloon Text"/>
    <w:basedOn w:val="Normal"/>
    <w:link w:val="BalloonTextChar"/>
    <w:semiHidden/>
    <w:rsid w:val="005B1A81"/>
    <w:rPr>
      <w:rFonts w:ascii="Tahoma" w:hAnsi="Tahoma" w:cs="Tahoma"/>
      <w:sz w:val="16"/>
      <w:szCs w:val="16"/>
    </w:rPr>
  </w:style>
  <w:style w:type="character" w:customStyle="1" w:styleId="BalloonTextChar">
    <w:name w:val="Balloon Text Char"/>
    <w:basedOn w:val="DefaultParagraphFont"/>
    <w:link w:val="BalloonText"/>
    <w:semiHidden/>
    <w:rsid w:val="005B1A81"/>
    <w:rPr>
      <w:rFonts w:ascii="Tahoma" w:eastAsia="Times New Roman" w:hAnsi="Tahoma" w:cs="Tahoma"/>
      <w:color w:val="000000"/>
      <w:sz w:val="16"/>
      <w:szCs w:val="16"/>
    </w:rPr>
  </w:style>
  <w:style w:type="paragraph" w:styleId="BlockText">
    <w:name w:val="Block Text"/>
    <w:basedOn w:val="Normal"/>
    <w:semiHidden/>
    <w:rsid w:val="005B1A81"/>
    <w:pPr>
      <w:spacing w:after="120"/>
      <w:ind w:left="1440" w:right="1440"/>
    </w:pPr>
  </w:style>
  <w:style w:type="paragraph" w:styleId="BodyText2">
    <w:name w:val="Body Text 2"/>
    <w:basedOn w:val="BodyText"/>
    <w:link w:val="BodyText2Char"/>
    <w:semiHidden/>
    <w:rsid w:val="005B1A81"/>
    <w:pPr>
      <w:spacing w:line="360" w:lineRule="auto"/>
    </w:pPr>
  </w:style>
  <w:style w:type="character" w:customStyle="1" w:styleId="BodyText2Char">
    <w:name w:val="Body Text 2 Char"/>
    <w:basedOn w:val="DefaultParagraphFont"/>
    <w:link w:val="BodyText2"/>
    <w:semiHidden/>
    <w:rsid w:val="005B1A81"/>
    <w:rPr>
      <w:rFonts w:ascii="Helvetica" w:eastAsia="Times New Roman" w:hAnsi="Helvetica" w:cs="Times New Roman"/>
      <w:color w:val="000000"/>
      <w:sz w:val="24"/>
      <w:szCs w:val="24"/>
    </w:rPr>
  </w:style>
  <w:style w:type="paragraph" w:styleId="BodyText3">
    <w:name w:val="Body Text 3"/>
    <w:basedOn w:val="BodyText"/>
    <w:link w:val="BodyText3Char"/>
    <w:semiHidden/>
    <w:rsid w:val="005B1A81"/>
    <w:pPr>
      <w:spacing w:line="480" w:lineRule="auto"/>
    </w:pPr>
    <w:rPr>
      <w:szCs w:val="16"/>
    </w:rPr>
  </w:style>
  <w:style w:type="character" w:customStyle="1" w:styleId="BodyText3Char">
    <w:name w:val="Body Text 3 Char"/>
    <w:basedOn w:val="DefaultParagraphFont"/>
    <w:link w:val="BodyText3"/>
    <w:semiHidden/>
    <w:rsid w:val="005B1A81"/>
    <w:rPr>
      <w:rFonts w:ascii="Helvetica" w:eastAsia="Times New Roman" w:hAnsi="Helvetica" w:cs="Times New Roman"/>
      <w:color w:val="000000"/>
      <w:sz w:val="24"/>
      <w:szCs w:val="16"/>
    </w:rPr>
  </w:style>
  <w:style w:type="paragraph" w:styleId="BodyTextFirstIndent">
    <w:name w:val="Body Text First Indent"/>
    <w:basedOn w:val="BodyText"/>
    <w:link w:val="BodyTextFirstIndentChar"/>
    <w:semiHidden/>
    <w:rsid w:val="005B1A81"/>
    <w:pPr>
      <w:ind w:firstLine="360"/>
    </w:pPr>
  </w:style>
  <w:style w:type="character" w:customStyle="1" w:styleId="BodyTextFirstIndentChar">
    <w:name w:val="Body Text First Indent Char"/>
    <w:basedOn w:val="BodyTextChar"/>
    <w:link w:val="BodyTextFirstIndent"/>
    <w:semiHidden/>
    <w:rsid w:val="005B1A81"/>
  </w:style>
  <w:style w:type="paragraph" w:styleId="BodyTextIndent">
    <w:name w:val="Body Text Indent"/>
    <w:basedOn w:val="BodyText"/>
    <w:link w:val="BodyTextIndentChar"/>
    <w:rsid w:val="005B1A81"/>
    <w:pPr>
      <w:ind w:left="360"/>
    </w:pPr>
  </w:style>
  <w:style w:type="character" w:customStyle="1" w:styleId="BodyTextIndentChar">
    <w:name w:val="Body Text Indent Char"/>
    <w:basedOn w:val="DefaultParagraphFont"/>
    <w:link w:val="BodyTextIndent"/>
    <w:rsid w:val="005B1A81"/>
    <w:rPr>
      <w:rFonts w:ascii="Helvetica" w:eastAsia="Times New Roman" w:hAnsi="Helvetica" w:cs="Times New Roman"/>
      <w:color w:val="000000"/>
      <w:sz w:val="24"/>
      <w:szCs w:val="24"/>
    </w:rPr>
  </w:style>
  <w:style w:type="paragraph" w:styleId="BodyTextFirstIndent2">
    <w:name w:val="Body Text First Indent 2"/>
    <w:basedOn w:val="BodyTextIndent"/>
    <w:link w:val="BodyTextFirstIndent2Char"/>
    <w:semiHidden/>
    <w:rsid w:val="005B1A81"/>
    <w:pPr>
      <w:ind w:firstLine="360"/>
    </w:pPr>
  </w:style>
  <w:style w:type="character" w:customStyle="1" w:styleId="BodyTextFirstIndent2Char">
    <w:name w:val="Body Text First Indent 2 Char"/>
    <w:basedOn w:val="BodyTextIndentChar"/>
    <w:link w:val="BodyTextFirstIndent2"/>
    <w:semiHidden/>
    <w:rsid w:val="005B1A81"/>
  </w:style>
  <w:style w:type="paragraph" w:styleId="BodyTextIndent2">
    <w:name w:val="Body Text Indent 2"/>
    <w:basedOn w:val="BodyText"/>
    <w:link w:val="BodyTextIndent2Char"/>
    <w:rsid w:val="005B1A81"/>
    <w:pPr>
      <w:ind w:left="720"/>
    </w:pPr>
  </w:style>
  <w:style w:type="character" w:customStyle="1" w:styleId="BodyTextIndent2Char">
    <w:name w:val="Body Text Indent 2 Char"/>
    <w:basedOn w:val="DefaultParagraphFont"/>
    <w:link w:val="BodyTextIndent2"/>
    <w:rsid w:val="005B1A81"/>
    <w:rPr>
      <w:rFonts w:ascii="Helvetica" w:eastAsia="Times New Roman" w:hAnsi="Helvetica" w:cs="Times New Roman"/>
      <w:color w:val="000000"/>
      <w:sz w:val="24"/>
      <w:szCs w:val="24"/>
    </w:rPr>
  </w:style>
  <w:style w:type="paragraph" w:styleId="BodyTextIndent3">
    <w:name w:val="Body Text Indent 3"/>
    <w:basedOn w:val="BodyText"/>
    <w:link w:val="BodyTextIndent3Char"/>
    <w:semiHidden/>
    <w:rsid w:val="005B1A81"/>
    <w:pPr>
      <w:ind w:left="1080"/>
    </w:pPr>
    <w:rPr>
      <w:szCs w:val="16"/>
    </w:rPr>
  </w:style>
  <w:style w:type="character" w:customStyle="1" w:styleId="BodyTextIndent3Char">
    <w:name w:val="Body Text Indent 3 Char"/>
    <w:basedOn w:val="DefaultParagraphFont"/>
    <w:link w:val="BodyTextIndent3"/>
    <w:semiHidden/>
    <w:rsid w:val="005B1A81"/>
    <w:rPr>
      <w:rFonts w:ascii="Helvetica" w:eastAsia="Times New Roman" w:hAnsi="Helvetica" w:cs="Times New Roman"/>
      <w:color w:val="000000"/>
      <w:sz w:val="24"/>
      <w:szCs w:val="16"/>
    </w:rPr>
  </w:style>
  <w:style w:type="paragraph" w:customStyle="1" w:styleId="TableCellLeft">
    <w:name w:val="Table Cell Left"/>
    <w:rsid w:val="009222A2"/>
    <w:pPr>
      <w:spacing w:before="20" w:after="60"/>
    </w:pPr>
    <w:rPr>
      <w:rFonts w:cs="Arial"/>
      <w:color w:val="000000"/>
      <w:sz w:val="22"/>
      <w:lang w:bidi="en-US"/>
    </w:rPr>
  </w:style>
  <w:style w:type="paragraph" w:styleId="Caption">
    <w:name w:val="caption"/>
    <w:basedOn w:val="Normal"/>
    <w:next w:val="Normal"/>
    <w:uiPriority w:val="35"/>
    <w:unhideWhenUsed/>
    <w:qFormat/>
    <w:rsid w:val="00EE53FE"/>
    <w:pPr>
      <w:spacing w:line="240" w:lineRule="auto"/>
    </w:pPr>
    <w:rPr>
      <w:b/>
      <w:bCs/>
      <w:color w:val="4F81BD"/>
      <w:sz w:val="18"/>
      <w:szCs w:val="18"/>
    </w:rPr>
  </w:style>
  <w:style w:type="paragraph" w:styleId="Closing">
    <w:name w:val="Closing"/>
    <w:basedOn w:val="BodyText"/>
    <w:link w:val="ClosingChar"/>
    <w:semiHidden/>
    <w:rsid w:val="005B1A81"/>
    <w:pPr>
      <w:ind w:left="4320"/>
    </w:pPr>
  </w:style>
  <w:style w:type="character" w:customStyle="1" w:styleId="ClosingChar">
    <w:name w:val="Closing Char"/>
    <w:basedOn w:val="DefaultParagraphFont"/>
    <w:link w:val="Closing"/>
    <w:semiHidden/>
    <w:rsid w:val="005B1A81"/>
    <w:rPr>
      <w:rFonts w:ascii="Helvetica" w:eastAsia="Times New Roman" w:hAnsi="Helvetica" w:cs="Times New Roman"/>
      <w:color w:val="000000"/>
      <w:sz w:val="24"/>
      <w:szCs w:val="24"/>
    </w:rPr>
  </w:style>
  <w:style w:type="character" w:styleId="CommentReference">
    <w:name w:val="annotation reference"/>
    <w:basedOn w:val="DefaultParagraphFont"/>
    <w:semiHidden/>
    <w:rsid w:val="005B1A81"/>
    <w:rPr>
      <w:sz w:val="16"/>
      <w:szCs w:val="16"/>
    </w:rPr>
  </w:style>
  <w:style w:type="paragraph" w:styleId="CommentText">
    <w:name w:val="annotation text"/>
    <w:basedOn w:val="Normal"/>
    <w:link w:val="CommentTextChar"/>
    <w:semiHidden/>
    <w:rsid w:val="005B1A81"/>
    <w:rPr>
      <w:sz w:val="20"/>
      <w:szCs w:val="20"/>
    </w:rPr>
  </w:style>
  <w:style w:type="character" w:customStyle="1" w:styleId="CommentTextChar">
    <w:name w:val="Comment Text Char"/>
    <w:basedOn w:val="DefaultParagraphFont"/>
    <w:link w:val="CommentText"/>
    <w:semiHidden/>
    <w:rsid w:val="005B1A81"/>
    <w:rPr>
      <w:rFonts w:ascii="Arial" w:hAnsi="Arial" w:cs="Arial"/>
      <w:color w:val="000000"/>
      <w:sz w:val="20"/>
      <w:szCs w:val="20"/>
    </w:rPr>
  </w:style>
  <w:style w:type="paragraph" w:styleId="CommentSubject">
    <w:name w:val="annotation subject"/>
    <w:basedOn w:val="CommentText"/>
    <w:next w:val="CommentText"/>
    <w:link w:val="CommentSubjectChar"/>
    <w:semiHidden/>
    <w:rsid w:val="005B1A81"/>
    <w:rPr>
      <w:b/>
      <w:bCs/>
    </w:rPr>
  </w:style>
  <w:style w:type="character" w:customStyle="1" w:styleId="CommentSubjectChar">
    <w:name w:val="Comment Subject Char"/>
    <w:basedOn w:val="CommentTextChar"/>
    <w:link w:val="CommentSubject"/>
    <w:semiHidden/>
    <w:rsid w:val="005B1A81"/>
    <w:rPr>
      <w:rFonts w:ascii="Arial" w:hAnsi="Arial" w:cs="Arial"/>
      <w:b/>
      <w:bCs/>
    </w:rPr>
  </w:style>
  <w:style w:type="paragraph" w:customStyle="1" w:styleId="Contents">
    <w:name w:val="Contents"/>
    <w:basedOn w:val="BodyText"/>
    <w:semiHidden/>
    <w:rsid w:val="005B1A81"/>
    <w:pPr>
      <w:keepNext/>
      <w:keepLines/>
      <w:spacing w:before="120" w:after="240"/>
    </w:pPr>
    <w:rPr>
      <w:sz w:val="48"/>
      <w:szCs w:val="48"/>
    </w:rPr>
  </w:style>
  <w:style w:type="paragraph" w:styleId="Date">
    <w:name w:val="Date"/>
    <w:basedOn w:val="BodyText"/>
    <w:next w:val="Normal"/>
    <w:link w:val="DateChar"/>
    <w:semiHidden/>
    <w:rsid w:val="005B1A81"/>
  </w:style>
  <w:style w:type="character" w:customStyle="1" w:styleId="DateChar">
    <w:name w:val="Date Char"/>
    <w:basedOn w:val="DefaultParagraphFont"/>
    <w:link w:val="Date"/>
    <w:semiHidden/>
    <w:rsid w:val="005B1A81"/>
    <w:rPr>
      <w:rFonts w:ascii="Helvetica" w:eastAsia="Times New Roman" w:hAnsi="Helvetica" w:cs="Times New Roman"/>
      <w:color w:val="000000"/>
      <w:sz w:val="24"/>
      <w:szCs w:val="24"/>
    </w:rPr>
  </w:style>
  <w:style w:type="paragraph" w:styleId="DocumentMap">
    <w:name w:val="Document Map"/>
    <w:basedOn w:val="Normal"/>
    <w:link w:val="DocumentMapChar"/>
    <w:semiHidden/>
    <w:rsid w:val="005B1A81"/>
    <w:pPr>
      <w:shd w:val="clear" w:color="auto" w:fill="000080"/>
    </w:pPr>
    <w:rPr>
      <w:rFonts w:ascii="Tahoma" w:hAnsi="Tahoma" w:cs="Tahoma"/>
    </w:rPr>
  </w:style>
  <w:style w:type="character" w:customStyle="1" w:styleId="DocumentMapChar">
    <w:name w:val="Document Map Char"/>
    <w:basedOn w:val="DefaultParagraphFont"/>
    <w:link w:val="DocumentMap"/>
    <w:semiHidden/>
    <w:rsid w:val="005B1A81"/>
    <w:rPr>
      <w:rFonts w:ascii="Tahoma" w:eastAsia="Times New Roman" w:hAnsi="Tahoma" w:cs="Tahoma"/>
      <w:color w:val="000000"/>
      <w:sz w:val="24"/>
      <w:szCs w:val="24"/>
      <w:shd w:val="clear" w:color="auto" w:fill="000080"/>
    </w:rPr>
  </w:style>
  <w:style w:type="paragraph" w:styleId="E-mailSignature">
    <w:name w:val="E-mail Signature"/>
    <w:basedOn w:val="Normal"/>
    <w:link w:val="E-mailSignatureChar"/>
    <w:semiHidden/>
    <w:rsid w:val="005B1A81"/>
  </w:style>
  <w:style w:type="character" w:customStyle="1" w:styleId="E-mailSignatureChar">
    <w:name w:val="E-mail Signature Char"/>
    <w:basedOn w:val="DefaultParagraphFont"/>
    <w:link w:val="E-mailSignature"/>
    <w:semiHidden/>
    <w:rsid w:val="005B1A81"/>
    <w:rPr>
      <w:rFonts w:ascii="Arial" w:hAnsi="Arial" w:cs="Arial"/>
      <w:color w:val="000000"/>
      <w:sz w:val="24"/>
      <w:szCs w:val="24"/>
    </w:rPr>
  </w:style>
  <w:style w:type="character" w:styleId="Emphasis">
    <w:name w:val="Emphasis"/>
    <w:basedOn w:val="DefaultParagraphFont"/>
    <w:uiPriority w:val="20"/>
    <w:qFormat/>
    <w:rsid w:val="00EE53FE"/>
    <w:rPr>
      <w:i/>
      <w:iCs/>
    </w:rPr>
  </w:style>
  <w:style w:type="character" w:styleId="EndnoteReference">
    <w:name w:val="endnote reference"/>
    <w:basedOn w:val="DefaultParagraphFont"/>
    <w:semiHidden/>
    <w:rsid w:val="005B1A81"/>
    <w:rPr>
      <w:vertAlign w:val="superscript"/>
    </w:rPr>
  </w:style>
  <w:style w:type="paragraph" w:styleId="EndnoteText">
    <w:name w:val="endnote text"/>
    <w:basedOn w:val="BodyText"/>
    <w:link w:val="EndnoteTextChar"/>
    <w:rsid w:val="009222A2"/>
    <w:pPr>
      <w:spacing w:after="0"/>
    </w:pPr>
    <w:rPr>
      <w:szCs w:val="20"/>
    </w:rPr>
  </w:style>
  <w:style w:type="character" w:customStyle="1" w:styleId="EndnoteTextChar">
    <w:name w:val="Endnote Text Char"/>
    <w:basedOn w:val="DefaultParagraphFont"/>
    <w:link w:val="EndnoteText"/>
    <w:rsid w:val="009222A2"/>
    <w:rPr>
      <w:rFonts w:ascii="Arial" w:hAnsi="Arial" w:cs="Arial"/>
      <w:color w:val="000000"/>
      <w:sz w:val="18"/>
      <w:szCs w:val="20"/>
    </w:rPr>
  </w:style>
  <w:style w:type="paragraph" w:styleId="EnvelopeAddress">
    <w:name w:val="envelope address"/>
    <w:basedOn w:val="Normal"/>
    <w:semiHidden/>
    <w:rsid w:val="005B1A81"/>
    <w:pPr>
      <w:framePr w:w="7920" w:h="1980" w:hRule="exact" w:hSpace="180" w:wrap="auto" w:hAnchor="page" w:xAlign="center" w:yAlign="bottom"/>
      <w:ind w:left="2880"/>
    </w:pPr>
  </w:style>
  <w:style w:type="paragraph" w:styleId="EnvelopeReturn">
    <w:name w:val="envelope return"/>
    <w:basedOn w:val="Normal"/>
    <w:semiHidden/>
    <w:rsid w:val="005B1A81"/>
    <w:rPr>
      <w:sz w:val="20"/>
      <w:szCs w:val="20"/>
    </w:rPr>
  </w:style>
  <w:style w:type="paragraph" w:customStyle="1" w:styleId="FigureTableSource-Note">
    <w:name w:val="Figure/Table Source-Note"/>
    <w:basedOn w:val="TableCellLeft"/>
    <w:next w:val="BodyText"/>
    <w:rsid w:val="005B1A81"/>
    <w:pPr>
      <w:spacing w:before="60"/>
    </w:pPr>
    <w:rPr>
      <w:sz w:val="16"/>
    </w:rPr>
  </w:style>
  <w:style w:type="character" w:styleId="FollowedHyperlink">
    <w:name w:val="FollowedHyperlink"/>
    <w:basedOn w:val="DefaultParagraphFont"/>
    <w:semiHidden/>
    <w:rsid w:val="005B1A81"/>
    <w:rPr>
      <w:color w:val="800080"/>
      <w:u w:val="single"/>
    </w:rPr>
  </w:style>
  <w:style w:type="paragraph" w:styleId="Footer">
    <w:name w:val="footer"/>
    <w:basedOn w:val="BodyText"/>
    <w:link w:val="FooterChar"/>
    <w:uiPriority w:val="99"/>
    <w:rsid w:val="005B1A81"/>
    <w:pPr>
      <w:tabs>
        <w:tab w:val="center" w:pos="4680"/>
        <w:tab w:val="right" w:pos="9360"/>
      </w:tabs>
      <w:spacing w:after="0"/>
    </w:pPr>
    <w:rPr>
      <w:sz w:val="20"/>
      <w:szCs w:val="20"/>
    </w:rPr>
  </w:style>
  <w:style w:type="character" w:customStyle="1" w:styleId="FooterChar">
    <w:name w:val="Footer Char"/>
    <w:basedOn w:val="DefaultParagraphFont"/>
    <w:link w:val="Footer"/>
    <w:uiPriority w:val="99"/>
    <w:rsid w:val="005B1A81"/>
    <w:rPr>
      <w:rFonts w:ascii="Helvetica" w:eastAsia="Times New Roman" w:hAnsi="Helvetica" w:cs="Times New Roman"/>
      <w:color w:val="000000"/>
      <w:sz w:val="20"/>
      <w:szCs w:val="20"/>
    </w:rPr>
  </w:style>
  <w:style w:type="character" w:styleId="FootnoteReference">
    <w:name w:val="footnote reference"/>
    <w:basedOn w:val="DefaultParagraphFont"/>
    <w:semiHidden/>
    <w:rsid w:val="005B1A81"/>
    <w:rPr>
      <w:vertAlign w:val="superscript"/>
    </w:rPr>
  </w:style>
  <w:style w:type="paragraph" w:styleId="FootnoteText">
    <w:name w:val="footnote text"/>
    <w:basedOn w:val="BodyText"/>
    <w:link w:val="FootnoteTextChar"/>
    <w:rsid w:val="009222A2"/>
    <w:pPr>
      <w:spacing w:after="0"/>
    </w:pPr>
    <w:rPr>
      <w:szCs w:val="20"/>
    </w:rPr>
  </w:style>
  <w:style w:type="character" w:customStyle="1" w:styleId="FootnoteTextChar">
    <w:name w:val="Footnote Text Char"/>
    <w:basedOn w:val="DefaultParagraphFont"/>
    <w:link w:val="FootnoteText"/>
    <w:rsid w:val="009222A2"/>
    <w:rPr>
      <w:rFonts w:ascii="Arial" w:hAnsi="Arial" w:cs="Arial"/>
      <w:color w:val="000000"/>
      <w:sz w:val="18"/>
      <w:szCs w:val="20"/>
    </w:rPr>
  </w:style>
  <w:style w:type="table" w:customStyle="1" w:styleId="GAOTable">
    <w:name w:val="GAO Table"/>
    <w:basedOn w:val="TableNormal"/>
    <w:rsid w:val="003422A0"/>
    <w:rPr>
      <w:color w:val="00000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BodyText"/>
    <w:link w:val="HeaderChar"/>
    <w:uiPriority w:val="99"/>
    <w:rsid w:val="005B1A81"/>
    <w:pPr>
      <w:tabs>
        <w:tab w:val="center" w:pos="4680"/>
        <w:tab w:val="right" w:pos="9360"/>
      </w:tabs>
      <w:spacing w:after="0"/>
    </w:pPr>
    <w:rPr>
      <w:sz w:val="20"/>
      <w:szCs w:val="20"/>
    </w:rPr>
  </w:style>
  <w:style w:type="character" w:customStyle="1" w:styleId="HeaderChar">
    <w:name w:val="Header Char"/>
    <w:basedOn w:val="DefaultParagraphFont"/>
    <w:link w:val="Header"/>
    <w:uiPriority w:val="99"/>
    <w:rsid w:val="005B1A81"/>
    <w:rPr>
      <w:rFonts w:ascii="Helvetica" w:eastAsia="Times New Roman" w:hAnsi="Helvetica" w:cs="Times New Roman"/>
      <w:color w:val="000000"/>
      <w:sz w:val="20"/>
      <w:szCs w:val="20"/>
    </w:rPr>
  </w:style>
  <w:style w:type="paragraph" w:customStyle="1" w:styleId="heading-base">
    <w:name w:val="heading-base"/>
    <w:semiHidden/>
    <w:rsid w:val="005B1A81"/>
    <w:pPr>
      <w:keepNext/>
      <w:keepLines/>
      <w:spacing w:before="120" w:after="120"/>
    </w:pPr>
    <w:rPr>
      <w:rFonts w:ascii="ITCCentury Book" w:hAnsi="ITCCentury Book"/>
      <w:color w:val="000000"/>
      <w:sz w:val="24"/>
      <w:szCs w:val="24"/>
      <w:lang w:bidi="en-US"/>
    </w:rPr>
  </w:style>
  <w:style w:type="character" w:styleId="HTMLAcronym">
    <w:name w:val="HTML Acronym"/>
    <w:basedOn w:val="DefaultParagraphFont"/>
    <w:semiHidden/>
    <w:rsid w:val="005B1A81"/>
  </w:style>
  <w:style w:type="paragraph" w:styleId="HTMLAddress">
    <w:name w:val="HTML Address"/>
    <w:basedOn w:val="Normal"/>
    <w:link w:val="HTMLAddressChar"/>
    <w:semiHidden/>
    <w:rsid w:val="005B1A81"/>
    <w:rPr>
      <w:i/>
      <w:iCs/>
    </w:rPr>
  </w:style>
  <w:style w:type="character" w:customStyle="1" w:styleId="HTMLAddressChar">
    <w:name w:val="HTML Address Char"/>
    <w:basedOn w:val="DefaultParagraphFont"/>
    <w:link w:val="HTMLAddress"/>
    <w:semiHidden/>
    <w:rsid w:val="005B1A81"/>
    <w:rPr>
      <w:rFonts w:ascii="Arial" w:hAnsi="Arial" w:cs="Arial"/>
      <w:i/>
      <w:iCs/>
      <w:color w:val="000000"/>
      <w:sz w:val="24"/>
      <w:szCs w:val="24"/>
    </w:rPr>
  </w:style>
  <w:style w:type="character" w:styleId="HTMLCite">
    <w:name w:val="HTML Cite"/>
    <w:basedOn w:val="DefaultParagraphFont"/>
    <w:semiHidden/>
    <w:rsid w:val="005B1A81"/>
    <w:rPr>
      <w:i/>
      <w:iCs/>
    </w:rPr>
  </w:style>
  <w:style w:type="character" w:styleId="HTMLCode">
    <w:name w:val="HTML Code"/>
    <w:basedOn w:val="DefaultParagraphFont"/>
    <w:semiHidden/>
    <w:rsid w:val="005B1A81"/>
    <w:rPr>
      <w:rFonts w:ascii="Courier New" w:hAnsi="Courier New" w:cs="Courier New"/>
      <w:sz w:val="20"/>
      <w:szCs w:val="20"/>
    </w:rPr>
  </w:style>
  <w:style w:type="character" w:styleId="HTMLDefinition">
    <w:name w:val="HTML Definition"/>
    <w:basedOn w:val="DefaultParagraphFont"/>
    <w:semiHidden/>
    <w:rsid w:val="005B1A81"/>
    <w:rPr>
      <w:i/>
      <w:iCs/>
    </w:rPr>
  </w:style>
  <w:style w:type="character" w:styleId="HTMLKeyboard">
    <w:name w:val="HTML Keyboard"/>
    <w:basedOn w:val="DefaultParagraphFont"/>
    <w:semiHidden/>
    <w:rsid w:val="005B1A81"/>
    <w:rPr>
      <w:rFonts w:ascii="Courier New" w:hAnsi="Courier New" w:cs="Courier New"/>
      <w:sz w:val="20"/>
      <w:szCs w:val="20"/>
    </w:rPr>
  </w:style>
  <w:style w:type="paragraph" w:styleId="HTMLPreformatted">
    <w:name w:val="HTML Preformatted"/>
    <w:basedOn w:val="Normal"/>
    <w:link w:val="HTMLPreformattedChar"/>
    <w:semiHidden/>
    <w:rsid w:val="005B1A81"/>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B1A81"/>
    <w:rPr>
      <w:rFonts w:ascii="Courier New" w:eastAsia="Times New Roman" w:hAnsi="Courier New" w:cs="Courier New"/>
      <w:color w:val="000000"/>
      <w:sz w:val="20"/>
      <w:szCs w:val="20"/>
    </w:rPr>
  </w:style>
  <w:style w:type="character" w:styleId="HTMLSample">
    <w:name w:val="HTML Sample"/>
    <w:basedOn w:val="DefaultParagraphFont"/>
    <w:semiHidden/>
    <w:rsid w:val="005B1A81"/>
    <w:rPr>
      <w:rFonts w:ascii="Courier New" w:hAnsi="Courier New" w:cs="Courier New"/>
    </w:rPr>
  </w:style>
  <w:style w:type="character" w:styleId="HTMLTypewriter">
    <w:name w:val="HTML Typewriter"/>
    <w:basedOn w:val="DefaultParagraphFont"/>
    <w:semiHidden/>
    <w:rsid w:val="005B1A81"/>
    <w:rPr>
      <w:rFonts w:ascii="Courier New" w:hAnsi="Courier New" w:cs="Courier New"/>
      <w:sz w:val="20"/>
      <w:szCs w:val="20"/>
    </w:rPr>
  </w:style>
  <w:style w:type="character" w:styleId="HTMLVariable">
    <w:name w:val="HTML Variable"/>
    <w:basedOn w:val="DefaultParagraphFont"/>
    <w:semiHidden/>
    <w:rsid w:val="005B1A81"/>
    <w:rPr>
      <w:i/>
      <w:iCs/>
    </w:rPr>
  </w:style>
  <w:style w:type="character" w:styleId="Hyperlink">
    <w:name w:val="Hyperlink"/>
    <w:basedOn w:val="DefaultParagraphFont"/>
    <w:semiHidden/>
    <w:rsid w:val="005B1A81"/>
    <w:rPr>
      <w:color w:val="0000FF"/>
      <w:u w:val="single"/>
    </w:rPr>
  </w:style>
  <w:style w:type="paragraph" w:styleId="Index1">
    <w:name w:val="index 1"/>
    <w:basedOn w:val="BodyText"/>
    <w:next w:val="BodyText"/>
    <w:semiHidden/>
    <w:rsid w:val="005B1A81"/>
    <w:pPr>
      <w:spacing w:after="0"/>
      <w:ind w:left="245" w:hanging="245"/>
    </w:pPr>
  </w:style>
  <w:style w:type="paragraph" w:styleId="Index2">
    <w:name w:val="index 2"/>
    <w:basedOn w:val="BodyText"/>
    <w:next w:val="BodyText"/>
    <w:semiHidden/>
    <w:rsid w:val="005B1A81"/>
    <w:pPr>
      <w:spacing w:after="0"/>
      <w:ind w:left="490" w:hanging="245"/>
    </w:pPr>
  </w:style>
  <w:style w:type="paragraph" w:styleId="Index3">
    <w:name w:val="index 3"/>
    <w:basedOn w:val="BodyText"/>
    <w:next w:val="BodyText"/>
    <w:semiHidden/>
    <w:rsid w:val="005B1A81"/>
    <w:pPr>
      <w:spacing w:after="0"/>
      <w:ind w:left="720" w:hanging="245"/>
    </w:pPr>
  </w:style>
  <w:style w:type="paragraph" w:styleId="Index4">
    <w:name w:val="index 4"/>
    <w:basedOn w:val="BodyText"/>
    <w:next w:val="BodyText"/>
    <w:semiHidden/>
    <w:rsid w:val="005B1A81"/>
    <w:pPr>
      <w:spacing w:after="0"/>
      <w:ind w:left="965" w:hanging="245"/>
    </w:pPr>
  </w:style>
  <w:style w:type="paragraph" w:styleId="Index5">
    <w:name w:val="index 5"/>
    <w:basedOn w:val="BodyText"/>
    <w:next w:val="BodyText"/>
    <w:semiHidden/>
    <w:rsid w:val="005B1A81"/>
    <w:pPr>
      <w:spacing w:after="0"/>
      <w:ind w:left="1210" w:hanging="245"/>
    </w:pPr>
  </w:style>
  <w:style w:type="paragraph" w:styleId="Index6">
    <w:name w:val="index 6"/>
    <w:basedOn w:val="BodyText"/>
    <w:next w:val="BodyText"/>
    <w:semiHidden/>
    <w:rsid w:val="005B1A81"/>
    <w:pPr>
      <w:spacing w:after="0"/>
      <w:ind w:left="1440" w:hanging="245"/>
    </w:pPr>
  </w:style>
  <w:style w:type="paragraph" w:styleId="Index7">
    <w:name w:val="index 7"/>
    <w:basedOn w:val="BodyText"/>
    <w:next w:val="BodyText"/>
    <w:semiHidden/>
    <w:rsid w:val="005B1A81"/>
    <w:pPr>
      <w:spacing w:after="0"/>
      <w:ind w:left="1685" w:hanging="245"/>
    </w:pPr>
  </w:style>
  <w:style w:type="paragraph" w:styleId="Index8">
    <w:name w:val="index 8"/>
    <w:basedOn w:val="BodyText"/>
    <w:next w:val="BodyText"/>
    <w:semiHidden/>
    <w:rsid w:val="005B1A81"/>
    <w:pPr>
      <w:spacing w:after="0"/>
      <w:ind w:left="1930" w:hanging="245"/>
    </w:pPr>
  </w:style>
  <w:style w:type="paragraph" w:styleId="Index9">
    <w:name w:val="index 9"/>
    <w:basedOn w:val="BodyText"/>
    <w:next w:val="BodyText"/>
    <w:semiHidden/>
    <w:rsid w:val="005B1A81"/>
    <w:pPr>
      <w:spacing w:after="0"/>
      <w:ind w:left="2160" w:hanging="245"/>
    </w:pPr>
  </w:style>
  <w:style w:type="paragraph" w:styleId="IndexHeading">
    <w:name w:val="index heading"/>
    <w:basedOn w:val="BodyText"/>
    <w:next w:val="Index1"/>
    <w:semiHidden/>
    <w:rsid w:val="005B1A81"/>
    <w:pPr>
      <w:spacing w:after="0"/>
    </w:pPr>
    <w:rPr>
      <w:b/>
      <w:bCs/>
    </w:rPr>
  </w:style>
  <w:style w:type="character" w:styleId="LineNumber">
    <w:name w:val="line number"/>
    <w:basedOn w:val="DefaultParagraphFont"/>
    <w:semiHidden/>
    <w:rsid w:val="005B1A81"/>
  </w:style>
  <w:style w:type="paragraph" w:styleId="List">
    <w:name w:val="List"/>
    <w:basedOn w:val="BodyText"/>
    <w:semiHidden/>
    <w:rsid w:val="005B1A81"/>
    <w:pPr>
      <w:ind w:left="360" w:hanging="360"/>
      <w:contextualSpacing/>
    </w:pPr>
  </w:style>
  <w:style w:type="paragraph" w:styleId="List2">
    <w:name w:val="List 2"/>
    <w:basedOn w:val="BodyText"/>
    <w:semiHidden/>
    <w:rsid w:val="005B1A81"/>
    <w:pPr>
      <w:ind w:left="720" w:hanging="360"/>
      <w:contextualSpacing/>
    </w:pPr>
  </w:style>
  <w:style w:type="paragraph" w:styleId="List3">
    <w:name w:val="List 3"/>
    <w:basedOn w:val="BodyText"/>
    <w:semiHidden/>
    <w:rsid w:val="005B1A81"/>
    <w:pPr>
      <w:ind w:left="1080" w:hanging="360"/>
      <w:contextualSpacing/>
    </w:pPr>
  </w:style>
  <w:style w:type="paragraph" w:styleId="List4">
    <w:name w:val="List 4"/>
    <w:basedOn w:val="BodyText"/>
    <w:semiHidden/>
    <w:rsid w:val="005B1A81"/>
    <w:pPr>
      <w:ind w:left="1440" w:hanging="360"/>
    </w:pPr>
  </w:style>
  <w:style w:type="paragraph" w:styleId="List5">
    <w:name w:val="List 5"/>
    <w:basedOn w:val="BodyText"/>
    <w:semiHidden/>
    <w:rsid w:val="005B1A81"/>
    <w:pPr>
      <w:ind w:left="1800" w:hanging="360"/>
      <w:contextualSpacing/>
    </w:pPr>
  </w:style>
  <w:style w:type="paragraph" w:styleId="ListBullet">
    <w:name w:val="List Bullet"/>
    <w:basedOn w:val="BodyText"/>
    <w:rsid w:val="005B1A81"/>
    <w:pPr>
      <w:numPr>
        <w:numId w:val="8"/>
      </w:numPr>
      <w:contextualSpacing/>
    </w:pPr>
  </w:style>
  <w:style w:type="paragraph" w:styleId="ListBullet2">
    <w:name w:val="List Bullet 2"/>
    <w:basedOn w:val="BodyText"/>
    <w:rsid w:val="005B1A81"/>
    <w:pPr>
      <w:numPr>
        <w:numId w:val="10"/>
      </w:numPr>
      <w:contextualSpacing/>
    </w:pPr>
  </w:style>
  <w:style w:type="paragraph" w:styleId="ListBullet3">
    <w:name w:val="List Bullet 3"/>
    <w:basedOn w:val="BodyText"/>
    <w:rsid w:val="005B1A81"/>
    <w:pPr>
      <w:numPr>
        <w:numId w:val="12"/>
      </w:numPr>
      <w:contextualSpacing/>
    </w:pPr>
  </w:style>
  <w:style w:type="paragraph" w:styleId="ListBullet4">
    <w:name w:val="List Bullet 4"/>
    <w:basedOn w:val="BodyText"/>
    <w:semiHidden/>
    <w:rsid w:val="005B1A81"/>
    <w:pPr>
      <w:numPr>
        <w:numId w:val="14"/>
      </w:numPr>
      <w:contextualSpacing/>
    </w:pPr>
  </w:style>
  <w:style w:type="paragraph" w:styleId="ListBullet5">
    <w:name w:val="List Bullet 5"/>
    <w:basedOn w:val="BodyText"/>
    <w:semiHidden/>
    <w:rsid w:val="005B1A81"/>
    <w:pPr>
      <w:numPr>
        <w:numId w:val="16"/>
      </w:numPr>
      <w:contextualSpacing/>
    </w:pPr>
  </w:style>
  <w:style w:type="paragraph" w:styleId="ListContinue">
    <w:name w:val="List Continue"/>
    <w:basedOn w:val="BodyText"/>
    <w:rsid w:val="005B1A81"/>
    <w:pPr>
      <w:ind w:left="360"/>
      <w:contextualSpacing/>
    </w:pPr>
  </w:style>
  <w:style w:type="paragraph" w:styleId="ListContinue2">
    <w:name w:val="List Continue 2"/>
    <w:basedOn w:val="BodyText"/>
    <w:rsid w:val="005B1A81"/>
    <w:pPr>
      <w:ind w:left="720"/>
      <w:contextualSpacing/>
    </w:pPr>
  </w:style>
  <w:style w:type="paragraph" w:styleId="ListContinue3">
    <w:name w:val="List Continue 3"/>
    <w:basedOn w:val="BodyText"/>
    <w:rsid w:val="005B1A81"/>
    <w:pPr>
      <w:ind w:left="1080"/>
      <w:contextualSpacing/>
    </w:pPr>
  </w:style>
  <w:style w:type="paragraph" w:styleId="ListContinue4">
    <w:name w:val="List Continue 4"/>
    <w:basedOn w:val="BodyText"/>
    <w:semiHidden/>
    <w:rsid w:val="005B1A81"/>
    <w:pPr>
      <w:ind w:left="1440"/>
      <w:contextualSpacing/>
    </w:pPr>
  </w:style>
  <w:style w:type="paragraph" w:styleId="ListContinue5">
    <w:name w:val="List Continue 5"/>
    <w:basedOn w:val="BodyText"/>
    <w:semiHidden/>
    <w:rsid w:val="005B1A81"/>
    <w:pPr>
      <w:ind w:left="1800"/>
      <w:contextualSpacing/>
    </w:pPr>
  </w:style>
  <w:style w:type="paragraph" w:styleId="ListNumber">
    <w:name w:val="List Number"/>
    <w:basedOn w:val="BodyText"/>
    <w:rsid w:val="005B1A81"/>
    <w:pPr>
      <w:numPr>
        <w:numId w:val="18"/>
      </w:numPr>
      <w:contextualSpacing/>
    </w:pPr>
  </w:style>
  <w:style w:type="paragraph" w:styleId="ListNumber2">
    <w:name w:val="List Number 2"/>
    <w:basedOn w:val="BodyText"/>
    <w:rsid w:val="005B1A81"/>
    <w:pPr>
      <w:numPr>
        <w:numId w:val="20"/>
      </w:numPr>
      <w:contextualSpacing/>
    </w:pPr>
  </w:style>
  <w:style w:type="paragraph" w:styleId="ListNumber3">
    <w:name w:val="List Number 3"/>
    <w:basedOn w:val="BodyText"/>
    <w:rsid w:val="005B1A81"/>
    <w:pPr>
      <w:numPr>
        <w:numId w:val="22"/>
      </w:numPr>
      <w:contextualSpacing/>
    </w:pPr>
  </w:style>
  <w:style w:type="paragraph" w:styleId="ListNumber4">
    <w:name w:val="List Number 4"/>
    <w:basedOn w:val="BodyText"/>
    <w:semiHidden/>
    <w:rsid w:val="005B1A81"/>
    <w:pPr>
      <w:numPr>
        <w:numId w:val="24"/>
      </w:numPr>
      <w:contextualSpacing/>
    </w:pPr>
  </w:style>
  <w:style w:type="paragraph" w:styleId="ListNumber5">
    <w:name w:val="List Number 5"/>
    <w:basedOn w:val="BodyText"/>
    <w:semiHidden/>
    <w:rsid w:val="005B1A81"/>
    <w:pPr>
      <w:numPr>
        <w:numId w:val="26"/>
      </w:numPr>
      <w:contextualSpacing/>
    </w:pPr>
  </w:style>
  <w:style w:type="paragraph" w:customStyle="1" w:styleId="ListOutline">
    <w:name w:val="List Outline"/>
    <w:rsid w:val="00521816"/>
    <w:pPr>
      <w:numPr>
        <w:numId w:val="35"/>
      </w:numPr>
      <w:spacing w:after="120"/>
    </w:pPr>
    <w:rPr>
      <w:rFonts w:cs="Arial"/>
      <w:color w:val="000000"/>
      <w:sz w:val="22"/>
      <w:szCs w:val="24"/>
      <w:lang w:bidi="en-US"/>
    </w:rPr>
  </w:style>
  <w:style w:type="paragraph" w:customStyle="1" w:styleId="ListOutline2">
    <w:name w:val="List Outline 2"/>
    <w:basedOn w:val="ListOutline"/>
    <w:rsid w:val="005B1A81"/>
    <w:pPr>
      <w:numPr>
        <w:ilvl w:val="1"/>
      </w:numPr>
    </w:pPr>
  </w:style>
  <w:style w:type="paragraph" w:customStyle="1" w:styleId="ListOutline3">
    <w:name w:val="List Outline 3"/>
    <w:basedOn w:val="ListOutline2"/>
    <w:rsid w:val="005B1A81"/>
    <w:pPr>
      <w:numPr>
        <w:ilvl w:val="2"/>
      </w:numPr>
    </w:pPr>
  </w:style>
  <w:style w:type="paragraph" w:customStyle="1" w:styleId="ListOutline4">
    <w:name w:val="List Outline 4"/>
    <w:basedOn w:val="ListOutline3"/>
    <w:semiHidden/>
    <w:rsid w:val="005B1A81"/>
    <w:pPr>
      <w:numPr>
        <w:ilvl w:val="3"/>
      </w:numPr>
    </w:pPr>
  </w:style>
  <w:style w:type="paragraph" w:customStyle="1" w:styleId="ListOutline5">
    <w:name w:val="List Outline 5"/>
    <w:basedOn w:val="ListOutline4"/>
    <w:semiHidden/>
    <w:rsid w:val="005B1A81"/>
    <w:pPr>
      <w:numPr>
        <w:ilvl w:val="4"/>
      </w:numPr>
    </w:pPr>
  </w:style>
  <w:style w:type="paragraph" w:customStyle="1" w:styleId="ListOutline6">
    <w:name w:val="List Outline 6"/>
    <w:basedOn w:val="ListOutline5"/>
    <w:semiHidden/>
    <w:rsid w:val="005B1A81"/>
    <w:pPr>
      <w:numPr>
        <w:ilvl w:val="5"/>
      </w:numPr>
    </w:pPr>
  </w:style>
  <w:style w:type="paragraph" w:customStyle="1" w:styleId="ListOutline7">
    <w:name w:val="List Outline 7"/>
    <w:basedOn w:val="ListOutline6"/>
    <w:semiHidden/>
    <w:rsid w:val="005B1A81"/>
    <w:pPr>
      <w:numPr>
        <w:ilvl w:val="6"/>
      </w:numPr>
    </w:pPr>
  </w:style>
  <w:style w:type="paragraph" w:customStyle="1" w:styleId="ListOutline8">
    <w:name w:val="List Outline 8"/>
    <w:basedOn w:val="ListOutline7"/>
    <w:semiHidden/>
    <w:rsid w:val="005B1A81"/>
    <w:pPr>
      <w:numPr>
        <w:ilvl w:val="7"/>
      </w:numPr>
    </w:pPr>
  </w:style>
  <w:style w:type="paragraph" w:customStyle="1" w:styleId="ListOutline9">
    <w:name w:val="List Outline 9"/>
    <w:basedOn w:val="ListOutline8"/>
    <w:semiHidden/>
    <w:rsid w:val="005B1A81"/>
    <w:pPr>
      <w:numPr>
        <w:ilvl w:val="8"/>
      </w:numPr>
    </w:pPr>
  </w:style>
  <w:style w:type="paragraph" w:styleId="MacroText">
    <w:name w:val="macro"/>
    <w:link w:val="MacroTextChar"/>
    <w:semiHidden/>
    <w:rsid w:val="005B1A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bidi="en-US"/>
    </w:rPr>
  </w:style>
  <w:style w:type="character" w:customStyle="1" w:styleId="MacroTextChar">
    <w:name w:val="Macro Text Char"/>
    <w:basedOn w:val="DefaultParagraphFont"/>
    <w:link w:val="MacroText"/>
    <w:semiHidden/>
    <w:rsid w:val="005B1A81"/>
    <w:rPr>
      <w:rFonts w:ascii="Courier New" w:hAnsi="Courier New" w:cs="Courier New"/>
      <w:color w:val="000000"/>
      <w:lang w:val="en-US" w:eastAsia="en-US" w:bidi="en-US"/>
    </w:rPr>
  </w:style>
  <w:style w:type="paragraph" w:styleId="MessageHeader">
    <w:name w:val="Message Header"/>
    <w:basedOn w:val="Normal"/>
    <w:link w:val="MessageHeaderChar"/>
    <w:semiHidden/>
    <w:rsid w:val="005B1A81"/>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semiHidden/>
    <w:rsid w:val="005B1A81"/>
    <w:rPr>
      <w:rFonts w:ascii="Arial" w:hAnsi="Arial" w:cs="Arial"/>
      <w:color w:val="000000"/>
      <w:sz w:val="24"/>
      <w:szCs w:val="24"/>
      <w:shd w:val="pct20" w:color="auto" w:fill="auto"/>
    </w:rPr>
  </w:style>
  <w:style w:type="paragraph" w:styleId="NormalWeb">
    <w:name w:val="Normal (Web)"/>
    <w:basedOn w:val="Normal"/>
    <w:semiHidden/>
    <w:rsid w:val="005B1A81"/>
  </w:style>
  <w:style w:type="paragraph" w:styleId="NormalIndent">
    <w:name w:val="Normal Indent"/>
    <w:basedOn w:val="Normal"/>
    <w:semiHidden/>
    <w:rsid w:val="005B1A81"/>
    <w:pPr>
      <w:ind w:left="720"/>
    </w:pPr>
  </w:style>
  <w:style w:type="paragraph" w:styleId="NoteHeading">
    <w:name w:val="Note Heading"/>
    <w:basedOn w:val="Normal"/>
    <w:next w:val="Normal"/>
    <w:link w:val="NoteHeadingChar"/>
    <w:semiHidden/>
    <w:rsid w:val="005B1A81"/>
  </w:style>
  <w:style w:type="character" w:customStyle="1" w:styleId="NoteHeadingChar">
    <w:name w:val="Note Heading Char"/>
    <w:basedOn w:val="DefaultParagraphFont"/>
    <w:link w:val="NoteHeading"/>
    <w:semiHidden/>
    <w:rsid w:val="005B1A81"/>
    <w:rPr>
      <w:rFonts w:ascii="Helvetica" w:eastAsia="Times New Roman" w:hAnsi="Helvetica" w:cs="Times New Roman"/>
      <w:color w:val="000000"/>
      <w:sz w:val="24"/>
      <w:szCs w:val="24"/>
    </w:rPr>
  </w:style>
  <w:style w:type="character" w:styleId="PageNumber">
    <w:name w:val="page number"/>
    <w:basedOn w:val="DefaultParagraphFont"/>
    <w:semiHidden/>
    <w:rsid w:val="005B1A81"/>
  </w:style>
  <w:style w:type="paragraph" w:styleId="PlainText">
    <w:name w:val="Plain Text"/>
    <w:basedOn w:val="Normal"/>
    <w:link w:val="PlainTextChar"/>
    <w:semiHidden/>
    <w:rsid w:val="005B1A81"/>
    <w:rPr>
      <w:rFonts w:ascii="Courier New" w:hAnsi="Courier New" w:cs="Courier New"/>
      <w:sz w:val="20"/>
      <w:szCs w:val="20"/>
    </w:rPr>
  </w:style>
  <w:style w:type="character" w:customStyle="1" w:styleId="PlainTextChar">
    <w:name w:val="Plain Text Char"/>
    <w:basedOn w:val="DefaultParagraphFont"/>
    <w:link w:val="PlainText"/>
    <w:semiHidden/>
    <w:rsid w:val="005B1A81"/>
    <w:rPr>
      <w:rFonts w:ascii="Courier New" w:eastAsia="Times New Roman" w:hAnsi="Courier New" w:cs="Courier New"/>
      <w:color w:val="000000"/>
      <w:sz w:val="20"/>
      <w:szCs w:val="20"/>
    </w:rPr>
  </w:style>
  <w:style w:type="paragraph" w:customStyle="1" w:styleId="ReportSubtitle">
    <w:name w:val="Report Subtitle"/>
    <w:basedOn w:val="Normal"/>
    <w:rsid w:val="000F6335"/>
    <w:pPr>
      <w:framePr w:w="7459" w:h="7819" w:hSpace="187" w:wrap="auto" w:hAnchor="page" w:x="4323" w:y="3207"/>
      <w:tabs>
        <w:tab w:val="left" w:pos="4500"/>
      </w:tabs>
      <w:spacing w:line="720" w:lineRule="exact"/>
    </w:pPr>
    <w:rPr>
      <w:rFonts w:ascii="ITCCentury Book" w:hAnsi="ITCCentury Book"/>
      <w:spacing w:val="13"/>
      <w:sz w:val="72"/>
      <w:szCs w:val="20"/>
    </w:rPr>
  </w:style>
  <w:style w:type="paragraph" w:customStyle="1" w:styleId="ReportTitle">
    <w:name w:val="Report Title"/>
    <w:basedOn w:val="Normal"/>
    <w:rsid w:val="000F6335"/>
    <w:pPr>
      <w:framePr w:w="7459" w:h="7819" w:hSpace="187" w:wrap="auto" w:hAnchor="page" w:x="4323" w:y="3207"/>
      <w:spacing w:after="720" w:line="720" w:lineRule="exact"/>
    </w:pPr>
    <w:rPr>
      <w:rFonts w:ascii="ITCCentury Book" w:hAnsi="ITCCentury Book"/>
      <w:caps/>
      <w:spacing w:val="13"/>
      <w:sz w:val="72"/>
      <w:szCs w:val="20"/>
    </w:rPr>
  </w:style>
  <w:style w:type="paragraph" w:styleId="Salutation">
    <w:name w:val="Salutation"/>
    <w:basedOn w:val="Normal"/>
    <w:next w:val="Normal"/>
    <w:link w:val="SalutationChar"/>
    <w:semiHidden/>
    <w:rsid w:val="005B1A81"/>
  </w:style>
  <w:style w:type="character" w:customStyle="1" w:styleId="SalutationChar">
    <w:name w:val="Salutation Char"/>
    <w:basedOn w:val="DefaultParagraphFont"/>
    <w:link w:val="Salutation"/>
    <w:semiHidden/>
    <w:rsid w:val="005B1A81"/>
    <w:rPr>
      <w:rFonts w:ascii="Helvetica" w:eastAsia="Times New Roman" w:hAnsi="Helvetica" w:cs="Times New Roman"/>
      <w:color w:val="000000"/>
      <w:sz w:val="24"/>
      <w:szCs w:val="24"/>
    </w:rPr>
  </w:style>
  <w:style w:type="paragraph" w:styleId="Signature">
    <w:name w:val="Signature"/>
    <w:basedOn w:val="Normal"/>
    <w:link w:val="SignatureChar"/>
    <w:semiHidden/>
    <w:rsid w:val="005B1A81"/>
    <w:pPr>
      <w:ind w:left="4320"/>
    </w:pPr>
  </w:style>
  <w:style w:type="character" w:customStyle="1" w:styleId="SignatureChar">
    <w:name w:val="Signature Char"/>
    <w:basedOn w:val="DefaultParagraphFont"/>
    <w:link w:val="Signature"/>
    <w:semiHidden/>
    <w:rsid w:val="005B1A81"/>
    <w:rPr>
      <w:rFonts w:ascii="Helvetica" w:eastAsia="Times New Roman" w:hAnsi="Helvetica" w:cs="Times New Roman"/>
      <w:color w:val="000000"/>
      <w:sz w:val="24"/>
      <w:szCs w:val="24"/>
    </w:rPr>
  </w:style>
  <w:style w:type="character" w:styleId="Strong">
    <w:name w:val="Strong"/>
    <w:basedOn w:val="DefaultParagraphFont"/>
    <w:uiPriority w:val="22"/>
    <w:qFormat/>
    <w:rsid w:val="00EE53FE"/>
    <w:rPr>
      <w:b/>
      <w:bCs/>
    </w:rPr>
  </w:style>
  <w:style w:type="paragraph" w:styleId="Subtitle">
    <w:name w:val="Subtitle"/>
    <w:basedOn w:val="Normal"/>
    <w:next w:val="Normal"/>
    <w:link w:val="SubtitleChar"/>
    <w:uiPriority w:val="11"/>
    <w:qFormat/>
    <w:rsid w:val="00EE53FE"/>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EE53FE"/>
    <w:rPr>
      <w:rFonts w:ascii="Cambria" w:eastAsia="Times New Roman" w:hAnsi="Cambria" w:cs="Times New Roman"/>
      <w:i/>
      <w:iCs/>
      <w:color w:val="4F81BD"/>
      <w:spacing w:val="15"/>
      <w:sz w:val="24"/>
      <w:szCs w:val="24"/>
    </w:rPr>
  </w:style>
  <w:style w:type="table" w:styleId="Table3Deffects1">
    <w:name w:val="Table 3D effects 1"/>
    <w:basedOn w:val="TableNormal"/>
    <w:semiHidden/>
    <w:rsid w:val="005B1A81"/>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B1A81"/>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B1A81"/>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rsid w:val="005B1A81"/>
    <w:pPr>
      <w:numPr>
        <w:numId w:val="36"/>
      </w:numPr>
    </w:pPr>
  </w:style>
  <w:style w:type="paragraph" w:customStyle="1" w:styleId="TableCellCenter">
    <w:name w:val="Table Cell Center"/>
    <w:basedOn w:val="TableCellLeft"/>
    <w:rsid w:val="005B1A81"/>
    <w:pPr>
      <w:jc w:val="center"/>
    </w:pPr>
  </w:style>
  <w:style w:type="paragraph" w:customStyle="1" w:styleId="TableCellRight">
    <w:name w:val="Table Cell Right"/>
    <w:basedOn w:val="TableCellLeft"/>
    <w:rsid w:val="005B1A81"/>
    <w:pPr>
      <w:jc w:val="right"/>
    </w:pPr>
  </w:style>
  <w:style w:type="table" w:styleId="TableClassic1">
    <w:name w:val="Table Classic 1"/>
    <w:basedOn w:val="TableNormal"/>
    <w:semiHidden/>
    <w:rsid w:val="005B1A81"/>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B1A81"/>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B1A81"/>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B1A81"/>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B1A81"/>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B1A81"/>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B1A81"/>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B1A81"/>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B1A81"/>
    <w:rPr>
      <w:rFonts w:ascii="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B1A81"/>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B1A81"/>
    <w:rPr>
      <w:rFonts w:ascii="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B1A81"/>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B1A81"/>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B1A81"/>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E6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B1A8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B1A81"/>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B1A81"/>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B1A81"/>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B1A81"/>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B1A81"/>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B1A81"/>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B1A81"/>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rsid w:val="005B1A81"/>
    <w:pPr>
      <w:keepNext/>
      <w:jc w:val="center"/>
    </w:pPr>
    <w:rPr>
      <w:b/>
    </w:rPr>
  </w:style>
  <w:style w:type="paragraph" w:customStyle="1" w:styleId="TableHeadLeft">
    <w:name w:val="Table Head Left"/>
    <w:basedOn w:val="TableCellLeft"/>
    <w:rsid w:val="005B1A81"/>
    <w:pPr>
      <w:keepNext/>
    </w:pPr>
    <w:rPr>
      <w:b/>
    </w:rPr>
  </w:style>
  <w:style w:type="paragraph" w:customStyle="1" w:styleId="TableHeadRight">
    <w:name w:val="Table Head Right"/>
    <w:basedOn w:val="TableCellLeft"/>
    <w:rsid w:val="005B1A81"/>
    <w:pPr>
      <w:keepNext/>
      <w:jc w:val="right"/>
    </w:pPr>
    <w:rPr>
      <w:b/>
    </w:rPr>
  </w:style>
  <w:style w:type="paragraph" w:customStyle="1" w:styleId="TableIndent">
    <w:name w:val="Table Indent"/>
    <w:basedOn w:val="TableCellLeft"/>
    <w:rsid w:val="005B1A81"/>
    <w:pPr>
      <w:ind w:left="360"/>
    </w:pPr>
  </w:style>
  <w:style w:type="paragraph" w:customStyle="1" w:styleId="TableIndent2">
    <w:name w:val="Table Indent 2"/>
    <w:basedOn w:val="TableCellLeft"/>
    <w:rsid w:val="005B1A81"/>
    <w:pPr>
      <w:ind w:left="720"/>
    </w:pPr>
  </w:style>
  <w:style w:type="table" w:styleId="TableList1">
    <w:name w:val="Table List 1"/>
    <w:basedOn w:val="TableNormal"/>
    <w:semiHidden/>
    <w:rsid w:val="005B1A81"/>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B1A81"/>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B1A81"/>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B1A81"/>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B1A8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B1A81"/>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B1A81"/>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B1A81"/>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rsid w:val="005B1A81"/>
    <w:pPr>
      <w:numPr>
        <w:numId w:val="37"/>
      </w:numPr>
    </w:pPr>
  </w:style>
  <w:style w:type="paragraph" w:styleId="TableofAuthorities">
    <w:name w:val="table of authorities"/>
    <w:basedOn w:val="Normal"/>
    <w:next w:val="Normal"/>
    <w:semiHidden/>
    <w:rsid w:val="005B1A81"/>
    <w:pPr>
      <w:ind w:left="240" w:hanging="240"/>
    </w:pPr>
  </w:style>
  <w:style w:type="paragraph" w:styleId="TableofFigures">
    <w:name w:val="table of figures"/>
    <w:basedOn w:val="Normal"/>
    <w:next w:val="Normal"/>
    <w:semiHidden/>
    <w:rsid w:val="005B1A81"/>
    <w:pPr>
      <w:ind w:left="480" w:hanging="480"/>
    </w:pPr>
  </w:style>
  <w:style w:type="table" w:styleId="TableProfessional">
    <w:name w:val="Table Professional"/>
    <w:basedOn w:val="TableNormal"/>
    <w:semiHidden/>
    <w:rsid w:val="005B1A8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B1A81"/>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B1A81"/>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B1A81"/>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B1A81"/>
    <w:rPr>
      <w:rFonts w:ascii="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B1A81"/>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B1A8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B1A81"/>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B1A81"/>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B1A81"/>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E53F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EE53FE"/>
    <w:rPr>
      <w:rFonts w:ascii="Cambria" w:eastAsia="Times New Roman" w:hAnsi="Cambria" w:cs="Times New Roman"/>
      <w:color w:val="17365D"/>
      <w:spacing w:val="5"/>
      <w:kern w:val="28"/>
      <w:sz w:val="52"/>
      <w:szCs w:val="52"/>
    </w:rPr>
  </w:style>
  <w:style w:type="paragraph" w:styleId="TOAHeading">
    <w:name w:val="toa heading"/>
    <w:basedOn w:val="BodyText"/>
    <w:next w:val="BodyText"/>
    <w:semiHidden/>
    <w:rsid w:val="005B1A81"/>
    <w:pPr>
      <w:spacing w:before="120"/>
    </w:pPr>
    <w:rPr>
      <w:b/>
      <w:bCs/>
    </w:rPr>
  </w:style>
  <w:style w:type="paragraph" w:styleId="TOC1">
    <w:name w:val="toc 1"/>
    <w:basedOn w:val="BodyText"/>
    <w:next w:val="BodyText"/>
    <w:semiHidden/>
    <w:rsid w:val="005B1A81"/>
    <w:rPr>
      <w:b/>
      <w:sz w:val="32"/>
    </w:rPr>
  </w:style>
  <w:style w:type="paragraph" w:styleId="TOC2">
    <w:name w:val="toc 2"/>
    <w:basedOn w:val="BodyText"/>
    <w:next w:val="BodyText"/>
    <w:semiHidden/>
    <w:rsid w:val="005B1A81"/>
    <w:pPr>
      <w:spacing w:after="60"/>
      <w:ind w:left="245"/>
    </w:pPr>
    <w:rPr>
      <w:b/>
      <w:sz w:val="28"/>
    </w:rPr>
  </w:style>
  <w:style w:type="paragraph" w:styleId="TOC3">
    <w:name w:val="toc 3"/>
    <w:basedOn w:val="BodyText"/>
    <w:next w:val="BodyText"/>
    <w:semiHidden/>
    <w:rsid w:val="005B1A81"/>
    <w:pPr>
      <w:spacing w:after="60"/>
      <w:ind w:left="475"/>
    </w:pPr>
  </w:style>
  <w:style w:type="paragraph" w:styleId="TOC4">
    <w:name w:val="toc 4"/>
    <w:basedOn w:val="BodyText"/>
    <w:next w:val="BodyText"/>
    <w:semiHidden/>
    <w:rsid w:val="005B1A81"/>
    <w:pPr>
      <w:spacing w:after="60"/>
      <w:ind w:left="720"/>
    </w:pPr>
    <w:rPr>
      <w:i/>
      <w:sz w:val="20"/>
    </w:rPr>
  </w:style>
  <w:style w:type="paragraph" w:styleId="TOC5">
    <w:name w:val="toc 5"/>
    <w:basedOn w:val="BodyText"/>
    <w:next w:val="BodyText"/>
    <w:semiHidden/>
    <w:rsid w:val="005B1A81"/>
    <w:pPr>
      <w:spacing w:after="60"/>
      <w:ind w:left="965"/>
    </w:pPr>
    <w:rPr>
      <w:sz w:val="20"/>
    </w:rPr>
  </w:style>
  <w:style w:type="paragraph" w:styleId="TOC6">
    <w:name w:val="toc 6"/>
    <w:basedOn w:val="BodyText"/>
    <w:next w:val="BodyText"/>
    <w:semiHidden/>
    <w:rsid w:val="005B1A81"/>
    <w:pPr>
      <w:spacing w:after="60"/>
      <w:ind w:left="1195"/>
    </w:pPr>
    <w:rPr>
      <w:sz w:val="20"/>
    </w:rPr>
  </w:style>
  <w:style w:type="paragraph" w:styleId="TOC7">
    <w:name w:val="toc 7"/>
    <w:basedOn w:val="BodyText"/>
    <w:next w:val="BodyText"/>
    <w:semiHidden/>
    <w:rsid w:val="005B1A81"/>
    <w:pPr>
      <w:spacing w:after="60"/>
      <w:ind w:left="1440"/>
    </w:pPr>
    <w:rPr>
      <w:sz w:val="20"/>
    </w:rPr>
  </w:style>
  <w:style w:type="paragraph" w:styleId="TOC8">
    <w:name w:val="toc 8"/>
    <w:basedOn w:val="BodyText"/>
    <w:next w:val="BodyText"/>
    <w:semiHidden/>
    <w:rsid w:val="005B1A81"/>
    <w:pPr>
      <w:spacing w:after="60"/>
      <w:ind w:left="1685"/>
    </w:pPr>
    <w:rPr>
      <w:sz w:val="20"/>
    </w:rPr>
  </w:style>
  <w:style w:type="paragraph" w:styleId="TOC9">
    <w:name w:val="toc 9"/>
    <w:basedOn w:val="BodyText"/>
    <w:next w:val="BodyText"/>
    <w:semiHidden/>
    <w:rsid w:val="005B1A81"/>
    <w:pPr>
      <w:spacing w:after="60"/>
      <w:ind w:left="1915"/>
    </w:pPr>
    <w:rPr>
      <w:sz w:val="20"/>
    </w:rPr>
  </w:style>
  <w:style w:type="paragraph" w:styleId="TOCHeading">
    <w:name w:val="TOC Heading"/>
    <w:basedOn w:val="Heading1"/>
    <w:next w:val="Normal"/>
    <w:uiPriority w:val="39"/>
    <w:semiHidden/>
    <w:unhideWhenUsed/>
    <w:qFormat/>
    <w:rsid w:val="00EE53FE"/>
    <w:pPr>
      <w:outlineLvl w:val="9"/>
    </w:pPr>
  </w:style>
  <w:style w:type="paragraph" w:styleId="Bibliography">
    <w:name w:val="Bibliography"/>
    <w:basedOn w:val="Normal"/>
    <w:next w:val="Normal"/>
    <w:uiPriority w:val="37"/>
    <w:semiHidden/>
    <w:unhideWhenUsed/>
    <w:rsid w:val="00BD200E"/>
  </w:style>
  <w:style w:type="paragraph" w:styleId="IntenseQuote">
    <w:name w:val="Intense Quote"/>
    <w:basedOn w:val="Normal"/>
    <w:next w:val="Normal"/>
    <w:link w:val="IntenseQuoteChar"/>
    <w:uiPriority w:val="30"/>
    <w:qFormat/>
    <w:rsid w:val="00EE53F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E53FE"/>
    <w:rPr>
      <w:b/>
      <w:bCs/>
      <w:i/>
      <w:iCs/>
      <w:color w:val="4F81BD"/>
    </w:rPr>
  </w:style>
  <w:style w:type="paragraph" w:styleId="ListParagraph">
    <w:name w:val="List Paragraph"/>
    <w:basedOn w:val="Normal"/>
    <w:uiPriority w:val="34"/>
    <w:qFormat/>
    <w:rsid w:val="00EE53FE"/>
    <w:pPr>
      <w:ind w:left="720"/>
      <w:contextualSpacing/>
    </w:pPr>
  </w:style>
  <w:style w:type="paragraph" w:styleId="NoSpacing">
    <w:name w:val="No Spacing"/>
    <w:link w:val="NoSpacingChar"/>
    <w:uiPriority w:val="1"/>
    <w:qFormat/>
    <w:rsid w:val="00EE53FE"/>
    <w:rPr>
      <w:sz w:val="22"/>
      <w:szCs w:val="22"/>
      <w:lang w:bidi="en-US"/>
    </w:rPr>
  </w:style>
  <w:style w:type="paragraph" w:styleId="Quote">
    <w:name w:val="Quote"/>
    <w:basedOn w:val="Normal"/>
    <w:next w:val="Normal"/>
    <w:link w:val="QuoteChar"/>
    <w:uiPriority w:val="29"/>
    <w:qFormat/>
    <w:rsid w:val="00EE53FE"/>
    <w:rPr>
      <w:i/>
      <w:iCs/>
      <w:color w:val="000000"/>
    </w:rPr>
  </w:style>
  <w:style w:type="character" w:customStyle="1" w:styleId="QuoteChar">
    <w:name w:val="Quote Char"/>
    <w:basedOn w:val="DefaultParagraphFont"/>
    <w:link w:val="Quote"/>
    <w:uiPriority w:val="29"/>
    <w:rsid w:val="00EE53FE"/>
    <w:rPr>
      <w:i/>
      <w:iCs/>
      <w:color w:val="000000"/>
    </w:rPr>
  </w:style>
  <w:style w:type="paragraph" w:customStyle="1" w:styleId="R-Heading1">
    <w:name w:val="R-Heading 1"/>
    <w:basedOn w:val="Heading1"/>
    <w:next w:val="BodyText"/>
    <w:semiHidden/>
    <w:rsid w:val="000F6335"/>
    <w:pPr>
      <w:keepNext w:val="0"/>
      <w:keepLines w:val="0"/>
      <w:framePr w:w="3341" w:hSpace="187" w:vSpace="187" w:wrap="auto" w:vAnchor="text" w:hAnchor="page" w:x="735" w:y="-71" w:anchorLock="1"/>
      <w:widowControl w:val="0"/>
      <w:pBdr>
        <w:top w:val="single" w:sz="36" w:space="0" w:color="000000"/>
      </w:pBdr>
      <w:spacing w:before="0" w:line="360" w:lineRule="atLeast"/>
      <w:outlineLvl w:val="9"/>
    </w:pPr>
    <w:rPr>
      <w:b w:val="0"/>
      <w:bCs w:val="0"/>
      <w:kern w:val="28"/>
      <w:sz w:val="34"/>
      <w:szCs w:val="20"/>
    </w:rPr>
  </w:style>
  <w:style w:type="paragraph" w:customStyle="1" w:styleId="R-Heading2">
    <w:name w:val="R-Heading 2"/>
    <w:basedOn w:val="Heading2"/>
    <w:next w:val="BodyText"/>
    <w:semiHidden/>
    <w:rsid w:val="000F6335"/>
    <w:pPr>
      <w:keepNext w:val="0"/>
      <w:framePr w:w="3341" w:hSpace="187" w:vSpace="187" w:wrap="auto" w:vAnchor="text" w:hAnchor="page" w:x="735" w:y="-57" w:anchorLock="1"/>
      <w:widowControl w:val="0"/>
      <w:spacing w:before="40" w:line="300" w:lineRule="exact"/>
      <w:outlineLvl w:val="9"/>
    </w:pPr>
    <w:rPr>
      <w:kern w:val="28"/>
      <w:sz w:val="28"/>
      <w:szCs w:val="20"/>
    </w:rPr>
  </w:style>
  <w:style w:type="paragraph" w:customStyle="1" w:styleId="R-Heading3">
    <w:name w:val="R-Heading 3"/>
    <w:basedOn w:val="Heading3"/>
    <w:next w:val="BodyText"/>
    <w:semiHidden/>
    <w:rsid w:val="000F6335"/>
    <w:pPr>
      <w:keepNext w:val="0"/>
      <w:keepLines w:val="0"/>
      <w:framePr w:w="3341" w:hSpace="187" w:vSpace="187" w:wrap="auto" w:vAnchor="text" w:hAnchor="page" w:x="735" w:y="44" w:anchorLock="1"/>
      <w:widowControl w:val="0"/>
      <w:spacing w:before="0" w:line="260" w:lineRule="exact"/>
      <w:outlineLvl w:val="9"/>
    </w:pPr>
    <w:rPr>
      <w:b w:val="0"/>
      <w:bCs w:val="0"/>
      <w:kern w:val="28"/>
      <w:sz w:val="24"/>
      <w:szCs w:val="20"/>
    </w:rPr>
  </w:style>
  <w:style w:type="paragraph" w:customStyle="1" w:styleId="R-Heading4">
    <w:name w:val="R-Heading 4"/>
    <w:basedOn w:val="Heading4"/>
    <w:next w:val="BodyText"/>
    <w:semiHidden/>
    <w:rsid w:val="000F6335"/>
    <w:pPr>
      <w:keepLines w:val="0"/>
      <w:spacing w:before="0" w:after="240" w:line="260" w:lineRule="atLeast"/>
      <w:outlineLvl w:val="9"/>
    </w:pPr>
    <w:rPr>
      <w:i w:val="0"/>
      <w:iCs w:val="0"/>
      <w:szCs w:val="20"/>
    </w:rPr>
  </w:style>
  <w:style w:type="paragraph" w:customStyle="1" w:styleId="R-Heading5">
    <w:name w:val="R-Heading 5"/>
    <w:basedOn w:val="Heading5"/>
    <w:next w:val="BodyText"/>
    <w:semiHidden/>
    <w:rsid w:val="000F6335"/>
    <w:pPr>
      <w:keepNext w:val="0"/>
      <w:keepLines w:val="0"/>
      <w:spacing w:before="240" w:after="60" w:line="260" w:lineRule="atLeast"/>
      <w:outlineLvl w:val="9"/>
    </w:pPr>
    <w:rPr>
      <w:b/>
      <w:i/>
      <w:iCs/>
      <w:sz w:val="26"/>
      <w:szCs w:val="26"/>
    </w:rPr>
  </w:style>
  <w:style w:type="paragraph" w:customStyle="1" w:styleId="R-Heading6">
    <w:name w:val="R-Heading 6"/>
    <w:basedOn w:val="Heading6"/>
    <w:next w:val="BodyText"/>
    <w:semiHidden/>
    <w:rsid w:val="000F6335"/>
    <w:pPr>
      <w:keepNext w:val="0"/>
      <w:keepLines w:val="0"/>
      <w:spacing w:before="240" w:after="60" w:line="260" w:lineRule="atLeast"/>
      <w:outlineLvl w:val="9"/>
    </w:pPr>
    <w:rPr>
      <w:b/>
      <w:bCs/>
      <w:i w:val="0"/>
    </w:rPr>
  </w:style>
  <w:style w:type="paragraph" w:customStyle="1" w:styleId="R-Heading7">
    <w:name w:val="R-Heading 7"/>
    <w:basedOn w:val="Heading7"/>
    <w:next w:val="BodyText"/>
    <w:semiHidden/>
    <w:rsid w:val="000F6335"/>
    <w:pPr>
      <w:keepNext w:val="0"/>
      <w:keepLines w:val="0"/>
      <w:spacing w:before="240" w:after="60" w:line="260" w:lineRule="atLeast"/>
      <w:outlineLvl w:val="9"/>
    </w:pPr>
  </w:style>
  <w:style w:type="paragraph" w:customStyle="1" w:styleId="R-Heading8">
    <w:name w:val="R-Heading 8"/>
    <w:basedOn w:val="Heading8"/>
    <w:next w:val="BodyText"/>
    <w:semiHidden/>
    <w:rsid w:val="000F6335"/>
    <w:pPr>
      <w:keepNext w:val="0"/>
      <w:keepLines w:val="0"/>
      <w:spacing w:before="240" w:after="60" w:line="260" w:lineRule="atLeast"/>
      <w:outlineLvl w:val="9"/>
    </w:pPr>
  </w:style>
  <w:style w:type="paragraph" w:customStyle="1" w:styleId="R-Heading9">
    <w:name w:val="R-Heading 9"/>
    <w:basedOn w:val="Heading9"/>
    <w:next w:val="BodyText"/>
    <w:semiHidden/>
    <w:rsid w:val="000F6335"/>
    <w:pPr>
      <w:keepNext w:val="0"/>
      <w:keepLines w:val="0"/>
      <w:spacing w:before="240" w:after="60" w:line="260" w:lineRule="atLeast"/>
      <w:outlineLvl w:val="9"/>
    </w:pPr>
    <w:rPr>
      <w:iCs w:val="0"/>
      <w:sz w:val="22"/>
      <w:szCs w:val="22"/>
    </w:rPr>
  </w:style>
  <w:style w:type="table" w:customStyle="1" w:styleId="LightShading1">
    <w:name w:val="Light Shading1"/>
    <w:basedOn w:val="TableNormal"/>
    <w:uiPriority w:val="60"/>
    <w:rsid w:val="000E6D6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E6D6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E6D6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E6D6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SubtleEmphasis">
    <w:name w:val="Subtle Emphasis"/>
    <w:basedOn w:val="DefaultParagraphFont"/>
    <w:uiPriority w:val="19"/>
    <w:qFormat/>
    <w:rsid w:val="00EE53FE"/>
    <w:rPr>
      <w:i/>
      <w:iCs/>
      <w:color w:val="808080"/>
    </w:rPr>
  </w:style>
  <w:style w:type="character" w:styleId="IntenseEmphasis">
    <w:name w:val="Intense Emphasis"/>
    <w:basedOn w:val="DefaultParagraphFont"/>
    <w:uiPriority w:val="21"/>
    <w:qFormat/>
    <w:rsid w:val="00EE53FE"/>
    <w:rPr>
      <w:b/>
      <w:bCs/>
      <w:i/>
      <w:iCs/>
      <w:color w:val="4F81BD"/>
    </w:rPr>
  </w:style>
  <w:style w:type="character" w:styleId="SubtleReference">
    <w:name w:val="Subtle Reference"/>
    <w:basedOn w:val="DefaultParagraphFont"/>
    <w:uiPriority w:val="31"/>
    <w:qFormat/>
    <w:rsid w:val="00EE53FE"/>
    <w:rPr>
      <w:smallCaps/>
      <w:color w:val="C0504D"/>
      <w:u w:val="single"/>
    </w:rPr>
  </w:style>
  <w:style w:type="character" w:styleId="IntenseReference">
    <w:name w:val="Intense Reference"/>
    <w:basedOn w:val="DefaultParagraphFont"/>
    <w:uiPriority w:val="32"/>
    <w:qFormat/>
    <w:rsid w:val="00EE53FE"/>
    <w:rPr>
      <w:b/>
      <w:bCs/>
      <w:smallCaps/>
      <w:color w:val="C0504D"/>
      <w:spacing w:val="5"/>
      <w:u w:val="single"/>
    </w:rPr>
  </w:style>
  <w:style w:type="character" w:styleId="BookTitle">
    <w:name w:val="Book Title"/>
    <w:basedOn w:val="DefaultParagraphFont"/>
    <w:uiPriority w:val="33"/>
    <w:qFormat/>
    <w:rsid w:val="00EE53FE"/>
    <w:rPr>
      <w:b/>
      <w:bCs/>
      <w:smallCaps/>
      <w:spacing w:val="5"/>
    </w:rPr>
  </w:style>
  <w:style w:type="character" w:customStyle="1" w:styleId="NoSpacingChar">
    <w:name w:val="No Spacing Char"/>
    <w:basedOn w:val="DefaultParagraphFont"/>
    <w:link w:val="NoSpacing"/>
    <w:uiPriority w:val="1"/>
    <w:rsid w:val="00C61A63"/>
    <w:rPr>
      <w:sz w:val="22"/>
      <w:szCs w:val="22"/>
      <w:lang w:bidi="en-US"/>
    </w:rPr>
  </w:style>
</w:styles>
</file>

<file path=word/webSettings.xml><?xml version="1.0" encoding="utf-8"?>
<w:webSettings xmlns:r="http://schemas.openxmlformats.org/officeDocument/2006/relationships" xmlns:w="http://schemas.openxmlformats.org/wordprocessingml/2006/main">
  <w:divs>
    <w:div w:id="30882932">
      <w:bodyDiv w:val="1"/>
      <w:marLeft w:val="0"/>
      <w:marRight w:val="0"/>
      <w:marTop w:val="0"/>
      <w:marBottom w:val="0"/>
      <w:divBdr>
        <w:top w:val="none" w:sz="0" w:space="0" w:color="auto"/>
        <w:left w:val="none" w:sz="0" w:space="0" w:color="auto"/>
        <w:bottom w:val="none" w:sz="0" w:space="0" w:color="auto"/>
        <w:right w:val="none" w:sz="0" w:space="0" w:color="auto"/>
      </w:divBdr>
      <w:divsChild>
        <w:div w:id="723333770">
          <w:marLeft w:val="0"/>
          <w:marRight w:val="0"/>
          <w:marTop w:val="0"/>
          <w:marBottom w:val="0"/>
          <w:divBdr>
            <w:top w:val="none" w:sz="0" w:space="0" w:color="auto"/>
            <w:left w:val="none" w:sz="0" w:space="0" w:color="auto"/>
            <w:bottom w:val="none" w:sz="0" w:space="0" w:color="auto"/>
            <w:right w:val="none" w:sz="0" w:space="0" w:color="auto"/>
          </w:divBdr>
        </w:div>
        <w:div w:id="1780492070">
          <w:marLeft w:val="0"/>
          <w:marRight w:val="0"/>
          <w:marTop w:val="0"/>
          <w:marBottom w:val="0"/>
          <w:divBdr>
            <w:top w:val="none" w:sz="0" w:space="0" w:color="auto"/>
            <w:left w:val="none" w:sz="0" w:space="0" w:color="auto"/>
            <w:bottom w:val="none" w:sz="0" w:space="0" w:color="auto"/>
            <w:right w:val="none" w:sz="0" w:space="0" w:color="auto"/>
          </w:divBdr>
        </w:div>
      </w:divsChild>
    </w:div>
    <w:div w:id="241791383">
      <w:bodyDiv w:val="1"/>
      <w:marLeft w:val="0"/>
      <w:marRight w:val="0"/>
      <w:marTop w:val="0"/>
      <w:marBottom w:val="0"/>
      <w:divBdr>
        <w:top w:val="none" w:sz="0" w:space="0" w:color="auto"/>
        <w:left w:val="none" w:sz="0" w:space="0" w:color="auto"/>
        <w:bottom w:val="none" w:sz="0" w:space="0" w:color="auto"/>
        <w:right w:val="none" w:sz="0" w:space="0" w:color="auto"/>
      </w:divBdr>
    </w:div>
    <w:div w:id="427819936">
      <w:bodyDiv w:val="1"/>
      <w:marLeft w:val="0"/>
      <w:marRight w:val="0"/>
      <w:marTop w:val="0"/>
      <w:marBottom w:val="0"/>
      <w:divBdr>
        <w:top w:val="none" w:sz="0" w:space="0" w:color="auto"/>
        <w:left w:val="none" w:sz="0" w:space="0" w:color="auto"/>
        <w:bottom w:val="none" w:sz="0" w:space="0" w:color="auto"/>
        <w:right w:val="none" w:sz="0" w:space="0" w:color="auto"/>
      </w:divBdr>
      <w:divsChild>
        <w:div w:id="1752046631">
          <w:marLeft w:val="547"/>
          <w:marRight w:val="0"/>
          <w:marTop w:val="0"/>
          <w:marBottom w:val="0"/>
          <w:divBdr>
            <w:top w:val="none" w:sz="0" w:space="0" w:color="auto"/>
            <w:left w:val="none" w:sz="0" w:space="0" w:color="auto"/>
            <w:bottom w:val="none" w:sz="0" w:space="0" w:color="auto"/>
            <w:right w:val="none" w:sz="0" w:space="0" w:color="auto"/>
          </w:divBdr>
        </w:div>
      </w:divsChild>
    </w:div>
    <w:div w:id="483552035">
      <w:bodyDiv w:val="1"/>
      <w:marLeft w:val="0"/>
      <w:marRight w:val="0"/>
      <w:marTop w:val="0"/>
      <w:marBottom w:val="0"/>
      <w:divBdr>
        <w:top w:val="none" w:sz="0" w:space="0" w:color="auto"/>
        <w:left w:val="none" w:sz="0" w:space="0" w:color="auto"/>
        <w:bottom w:val="none" w:sz="0" w:space="0" w:color="auto"/>
        <w:right w:val="none" w:sz="0" w:space="0" w:color="auto"/>
      </w:divBdr>
      <w:divsChild>
        <w:div w:id="106001310">
          <w:marLeft w:val="547"/>
          <w:marRight w:val="0"/>
          <w:marTop w:val="0"/>
          <w:marBottom w:val="0"/>
          <w:divBdr>
            <w:top w:val="none" w:sz="0" w:space="0" w:color="auto"/>
            <w:left w:val="none" w:sz="0" w:space="0" w:color="auto"/>
            <w:bottom w:val="none" w:sz="0" w:space="0" w:color="auto"/>
            <w:right w:val="none" w:sz="0" w:space="0" w:color="auto"/>
          </w:divBdr>
        </w:div>
      </w:divsChild>
    </w:div>
    <w:div w:id="793255496">
      <w:bodyDiv w:val="1"/>
      <w:marLeft w:val="0"/>
      <w:marRight w:val="0"/>
      <w:marTop w:val="0"/>
      <w:marBottom w:val="0"/>
      <w:divBdr>
        <w:top w:val="none" w:sz="0" w:space="0" w:color="auto"/>
        <w:left w:val="none" w:sz="0" w:space="0" w:color="auto"/>
        <w:bottom w:val="none" w:sz="0" w:space="0" w:color="auto"/>
        <w:right w:val="none" w:sz="0" w:space="0" w:color="auto"/>
      </w:divBdr>
      <w:divsChild>
        <w:div w:id="1777822742">
          <w:marLeft w:val="547"/>
          <w:marRight w:val="0"/>
          <w:marTop w:val="0"/>
          <w:marBottom w:val="0"/>
          <w:divBdr>
            <w:top w:val="none" w:sz="0" w:space="0" w:color="auto"/>
            <w:left w:val="none" w:sz="0" w:space="0" w:color="auto"/>
            <w:bottom w:val="none" w:sz="0" w:space="0" w:color="auto"/>
            <w:right w:val="none" w:sz="0" w:space="0" w:color="auto"/>
          </w:divBdr>
        </w:div>
      </w:divsChild>
    </w:div>
    <w:div w:id="1418357167">
      <w:bodyDiv w:val="1"/>
      <w:marLeft w:val="0"/>
      <w:marRight w:val="0"/>
      <w:marTop w:val="0"/>
      <w:marBottom w:val="0"/>
      <w:divBdr>
        <w:top w:val="none" w:sz="0" w:space="0" w:color="auto"/>
        <w:left w:val="none" w:sz="0" w:space="0" w:color="auto"/>
        <w:bottom w:val="none" w:sz="0" w:space="0" w:color="auto"/>
        <w:right w:val="none" w:sz="0" w:space="0" w:color="auto"/>
      </w:divBdr>
      <w:divsChild>
        <w:div w:id="1125195500">
          <w:marLeft w:val="547"/>
          <w:marRight w:val="0"/>
          <w:marTop w:val="0"/>
          <w:marBottom w:val="0"/>
          <w:divBdr>
            <w:top w:val="none" w:sz="0" w:space="0" w:color="auto"/>
            <w:left w:val="none" w:sz="0" w:space="0" w:color="auto"/>
            <w:bottom w:val="none" w:sz="0" w:space="0" w:color="auto"/>
            <w:right w:val="none" w:sz="0" w:space="0" w:color="auto"/>
          </w:divBdr>
        </w:div>
      </w:divsChild>
    </w:div>
    <w:div w:id="1724477919">
      <w:bodyDiv w:val="1"/>
      <w:marLeft w:val="0"/>
      <w:marRight w:val="0"/>
      <w:marTop w:val="0"/>
      <w:marBottom w:val="0"/>
      <w:divBdr>
        <w:top w:val="none" w:sz="0" w:space="0" w:color="auto"/>
        <w:left w:val="none" w:sz="0" w:space="0" w:color="auto"/>
        <w:bottom w:val="none" w:sz="0" w:space="0" w:color="auto"/>
        <w:right w:val="none" w:sz="0" w:space="0" w:color="auto"/>
      </w:divBdr>
    </w:div>
    <w:div w:id="1775247510">
      <w:bodyDiv w:val="1"/>
      <w:marLeft w:val="0"/>
      <w:marRight w:val="0"/>
      <w:marTop w:val="0"/>
      <w:marBottom w:val="0"/>
      <w:divBdr>
        <w:top w:val="none" w:sz="0" w:space="0" w:color="auto"/>
        <w:left w:val="none" w:sz="0" w:space="0" w:color="auto"/>
        <w:bottom w:val="none" w:sz="0" w:space="0" w:color="auto"/>
        <w:right w:val="none" w:sz="0" w:space="0" w:color="auto"/>
      </w:divBdr>
      <w:divsChild>
        <w:div w:id="661858116">
          <w:marLeft w:val="547"/>
          <w:marRight w:val="0"/>
          <w:marTop w:val="0"/>
          <w:marBottom w:val="0"/>
          <w:divBdr>
            <w:top w:val="none" w:sz="0" w:space="0" w:color="auto"/>
            <w:left w:val="none" w:sz="0" w:space="0" w:color="auto"/>
            <w:bottom w:val="none" w:sz="0" w:space="0" w:color="auto"/>
            <w:right w:val="none" w:sz="0" w:space="0" w:color="auto"/>
          </w:divBdr>
        </w:div>
      </w:divsChild>
    </w:div>
    <w:div w:id="1805923358">
      <w:bodyDiv w:val="1"/>
      <w:marLeft w:val="0"/>
      <w:marRight w:val="0"/>
      <w:marTop w:val="0"/>
      <w:marBottom w:val="0"/>
      <w:divBdr>
        <w:top w:val="none" w:sz="0" w:space="0" w:color="auto"/>
        <w:left w:val="none" w:sz="0" w:space="0" w:color="auto"/>
        <w:bottom w:val="none" w:sz="0" w:space="0" w:color="auto"/>
        <w:right w:val="none" w:sz="0" w:space="0" w:color="auto"/>
      </w:divBdr>
      <w:divsChild>
        <w:div w:id="12778368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image" Target="media/image2.png"/><Relationship Id="rId21" Type="http://schemas.openxmlformats.org/officeDocument/2006/relationships/diagramColors" Target="diagrams/colors2.xml"/><Relationship Id="rId34" Type="http://schemas.openxmlformats.org/officeDocument/2006/relationships/diagramData" Target="diagrams/data5.xml"/><Relationship Id="rId42" Type="http://schemas.openxmlformats.org/officeDocument/2006/relationships/diagramData" Target="diagrams/data6.xml"/><Relationship Id="rId47" Type="http://schemas.openxmlformats.org/officeDocument/2006/relationships/image" Target="media/image4.png"/><Relationship Id="rId50" Type="http://schemas.openxmlformats.org/officeDocument/2006/relationships/diagramQuickStyle" Target="diagrams/quickStyle7.xml"/><Relationship Id="rId55" Type="http://schemas.openxmlformats.org/officeDocument/2006/relationships/diagramData" Target="diagrams/data8.xm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diagramData" Target="diagrams/data4.xml"/><Relationship Id="rId41" Type="http://schemas.openxmlformats.org/officeDocument/2006/relationships/hyperlink" Target="http://www.Wordle.net" TargetMode="External"/><Relationship Id="rId54" Type="http://schemas.openxmlformats.org/officeDocument/2006/relationships/hyperlink" Target="http://prezi.com/flfi4fv6gsin/pageview-pyramid/?kw=view-flfi4fv6gsin&amp;rc=ref-1643350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studiosarah" TargetMode="External"/><Relationship Id="rId24" Type="http://schemas.openxmlformats.org/officeDocument/2006/relationships/diagramLayout" Target="diagrams/layout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image" Target="media/image3.png"/><Relationship Id="rId45" Type="http://schemas.openxmlformats.org/officeDocument/2006/relationships/diagramColors" Target="diagrams/colors6.xml"/><Relationship Id="rId53" Type="http://schemas.openxmlformats.org/officeDocument/2006/relationships/image" Target="media/image5.png"/><Relationship Id="rId58" Type="http://schemas.openxmlformats.org/officeDocument/2006/relationships/diagramColors" Target="diagrams/colors8.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chart" Target="charts/chart1.xml"/><Relationship Id="rId36" Type="http://schemas.openxmlformats.org/officeDocument/2006/relationships/diagramQuickStyle" Target="diagrams/quickStyle5.xml"/><Relationship Id="rId49" Type="http://schemas.openxmlformats.org/officeDocument/2006/relationships/diagramLayout" Target="diagrams/layout7.xml"/><Relationship Id="rId57" Type="http://schemas.openxmlformats.org/officeDocument/2006/relationships/diagramQuickStyle" Target="diagrams/quickStyle8.xml"/><Relationship Id="rId61" Type="http://schemas.openxmlformats.org/officeDocument/2006/relationships/footer" Target="footer1.xml"/><Relationship Id="rId10" Type="http://schemas.openxmlformats.org/officeDocument/2006/relationships/hyperlink" Target="http://www.SarahKaczmarek.com" TargetMode="External"/><Relationship Id="rId19" Type="http://schemas.openxmlformats.org/officeDocument/2006/relationships/diagramLayout" Target="diagrams/layout2.xml"/><Relationship Id="rId31" Type="http://schemas.openxmlformats.org/officeDocument/2006/relationships/diagramQuickStyle" Target="diagrams/quickStyle4.xml"/><Relationship Id="rId44" Type="http://schemas.openxmlformats.org/officeDocument/2006/relationships/diagramQuickStyle" Target="diagrams/quickStyle6.xml"/><Relationship Id="rId52" Type="http://schemas.microsoft.com/office/2007/relationships/diagramDrawing" Target="diagrams/drawing7.xml"/><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czmareks@gao.gov" TargetMode="External"/><Relationship Id="rId14" Type="http://schemas.openxmlformats.org/officeDocument/2006/relationships/diagramQuickStyle" Target="diagrams/quickStyle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diagramLayout" Target="diagrams/layout6.xml"/><Relationship Id="rId48" Type="http://schemas.openxmlformats.org/officeDocument/2006/relationships/diagramData" Target="diagrams/data7.xml"/><Relationship Id="rId56" Type="http://schemas.openxmlformats.org/officeDocument/2006/relationships/diagramLayout" Target="diagrams/layout8.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Colors" Target="diagrams/colors7.xml"/><Relationship Id="rId3" Type="http://schemas.openxmlformats.org/officeDocument/2006/relationships/numbering" Target="numbering.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diagramQuickStyle" Target="diagrams/quickStyle3.xml"/><Relationship Id="rId33" Type="http://schemas.microsoft.com/office/2007/relationships/diagramDrawing" Target="diagrams/drawing4.xml"/><Relationship Id="rId38" Type="http://schemas.microsoft.com/office/2007/relationships/diagramDrawing" Target="diagrams/drawing5.xml"/><Relationship Id="rId46" Type="http://schemas.microsoft.com/office/2007/relationships/diagramDrawing" Target="diagrams/drawing6.xml"/><Relationship Id="rId59" Type="http://schemas.microsoft.com/office/2007/relationships/diagramDrawing" Target="diagrams/drawing8.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aczmareks\Desktop\Traffic%20Sourc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1.0651665178168989E-2"/>
          <c:y val="2.8024847817505697E-2"/>
          <c:w val="0.98376279879412998"/>
          <c:h val="0.93938514489688718"/>
        </c:manualLayout>
      </c:layout>
      <c:ofPieChart>
        <c:ofPieType val="pie"/>
        <c:varyColors val="1"/>
        <c:ser>
          <c:idx val="0"/>
          <c:order val="0"/>
          <c:dLbls>
            <c:dLbl>
              <c:idx val="0"/>
              <c:spPr/>
              <c:txPr>
                <a:bodyPr/>
                <a:lstStyle/>
                <a:p>
                  <a:pPr>
                    <a:defRPr sz="1200" b="1"/>
                  </a:pPr>
                  <a:endParaRPr lang="en-US"/>
                </a:p>
              </c:txPr>
            </c:dLbl>
            <c:dLbl>
              <c:idx val="1"/>
              <c:spPr/>
              <c:txPr>
                <a:bodyPr/>
                <a:lstStyle/>
                <a:p>
                  <a:pPr>
                    <a:defRPr sz="1200" b="1"/>
                  </a:pPr>
                  <a:endParaRPr lang="en-US"/>
                </a:p>
              </c:txPr>
            </c:dLbl>
            <c:dLbl>
              <c:idx val="2"/>
              <c:spPr/>
              <c:txPr>
                <a:bodyPr/>
                <a:lstStyle/>
                <a:p>
                  <a:pPr>
                    <a:defRPr sz="1200" b="1"/>
                  </a:pPr>
                  <a:endParaRPr lang="en-US"/>
                </a:p>
              </c:txPr>
            </c:dLbl>
            <c:dLbl>
              <c:idx val="5"/>
              <c:layout>
                <c:manualLayout>
                  <c:x val="0.11820497032366524"/>
                  <c:y val="0.14328735223886491"/>
                </c:manualLayout>
              </c:layout>
              <c:dLblPos val="bestFit"/>
              <c:showCatName val="1"/>
            </c:dLbl>
            <c:dLbl>
              <c:idx val="9"/>
              <c:tx>
                <c:rich>
                  <a:bodyPr/>
                  <a:lstStyle/>
                  <a:p>
                    <a:pPr>
                      <a:defRPr sz="1200" b="1"/>
                    </a:pPr>
                    <a:r>
                      <a:rPr lang="en-US" sz="1200" b="1"/>
                      <a:t>S</a:t>
                    </a:r>
                    <a:r>
                      <a:rPr lang="en-US" b="1"/>
                      <a:t>ocial Media,</a:t>
                    </a:r>
                    <a:r>
                      <a:rPr lang="en-US" b="1" baseline="0"/>
                      <a:t> 4%</a:t>
                    </a:r>
                    <a:endParaRPr lang="en-US" b="1"/>
                  </a:p>
                </c:rich>
              </c:tx>
              <c:spPr/>
              <c:dLblPos val="bestFit"/>
              <c:showCatName val="1"/>
            </c:dLbl>
            <c:txPr>
              <a:bodyPr/>
              <a:lstStyle/>
              <a:p>
                <a:pPr>
                  <a:defRPr sz="1200" b="0"/>
                </a:pPr>
                <a:endParaRPr lang="en-US"/>
              </a:p>
            </c:txPr>
            <c:dLblPos val="bestFit"/>
            <c:showCatName val="1"/>
          </c:dLbls>
          <c:cat>
            <c:strRef>
              <c:f>'Analytics gao.gov Social Source'!$A$24:$A$32</c:f>
              <c:strCache>
                <c:ptCount val="9"/>
                <c:pt idx="0">
                  <c:v>Search, 60%</c:v>
                </c:pt>
                <c:pt idx="1">
                  <c:v>Direct, 26%</c:v>
                </c:pt>
                <c:pt idx="2">
                  <c:v>Referral, 10% </c:v>
                </c:pt>
                <c:pt idx="3">
                  <c:v>Facebook</c:v>
                </c:pt>
                <c:pt idx="4">
                  <c:v>Twitter</c:v>
                </c:pt>
                <c:pt idx="5">
                  <c:v>LinkedIn</c:v>
                </c:pt>
                <c:pt idx="6">
                  <c:v>reddit</c:v>
                </c:pt>
                <c:pt idx="7">
                  <c:v>Flickr</c:v>
                </c:pt>
                <c:pt idx="8">
                  <c:v>Other</c:v>
                </c:pt>
              </c:strCache>
            </c:strRef>
          </c:cat>
          <c:val>
            <c:numRef>
              <c:f>'Analytics gao.gov Social Source'!$B$24:$B$32</c:f>
              <c:numCache>
                <c:formatCode>#,##0</c:formatCode>
                <c:ptCount val="9"/>
                <c:pt idx="0">
                  <c:v>600000</c:v>
                </c:pt>
                <c:pt idx="1">
                  <c:v>260000</c:v>
                </c:pt>
                <c:pt idx="2">
                  <c:v>100000</c:v>
                </c:pt>
                <c:pt idx="3">
                  <c:v>5442</c:v>
                </c:pt>
                <c:pt idx="4">
                  <c:v>3387</c:v>
                </c:pt>
                <c:pt idx="5">
                  <c:v>3162</c:v>
                </c:pt>
                <c:pt idx="6">
                  <c:v>1117</c:v>
                </c:pt>
                <c:pt idx="7">
                  <c:v>1077</c:v>
                </c:pt>
                <c:pt idx="8">
                  <c:v>3258</c:v>
                </c:pt>
              </c:numCache>
            </c:numRef>
          </c:val>
        </c:ser>
        <c:gapWidth val="100"/>
        <c:splitType val="pos"/>
        <c:splitPos val="6"/>
        <c:secondPieSize val="75"/>
        <c:serLines/>
      </c:ofPieChart>
    </c:plotArea>
    <c:plotVisOnly val="1"/>
  </c:chart>
  <c:spPr>
    <a:ln>
      <a:solidFill>
        <a:schemeClr val="accent1"/>
      </a:solid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6D538-4868-4AB2-A565-C7CF979F017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09CD3B4E-7BA7-409C-96F5-08DE4A004A63}">
      <dgm:prSet phldrT="[Text]"/>
      <dgm:spPr/>
      <dgm:t>
        <a:bodyPr/>
        <a:lstStyle/>
        <a:p>
          <a:r>
            <a:rPr lang="en-US"/>
            <a:t>How many people visited the website?</a:t>
          </a:r>
        </a:p>
      </dgm:t>
    </dgm:pt>
    <dgm:pt modelId="{4AF0F85D-B0EC-4F85-9FBD-A5A153831A0E}" type="parTrans" cxnId="{B054918E-645B-442B-BEA4-A7A59F36D051}">
      <dgm:prSet/>
      <dgm:spPr/>
      <dgm:t>
        <a:bodyPr/>
        <a:lstStyle/>
        <a:p>
          <a:endParaRPr lang="en-US"/>
        </a:p>
      </dgm:t>
    </dgm:pt>
    <dgm:pt modelId="{7C6BD338-5727-4DF7-9C29-CD329057A71C}" type="sibTrans" cxnId="{B054918E-645B-442B-BEA4-A7A59F36D051}">
      <dgm:prSet/>
      <dgm:spPr/>
      <dgm:t>
        <a:bodyPr/>
        <a:lstStyle/>
        <a:p>
          <a:endParaRPr lang="en-US"/>
        </a:p>
      </dgm:t>
    </dgm:pt>
    <dgm:pt modelId="{96C6A6B5-D092-491C-A60B-44938FA8C55F}">
      <dgm:prSet phldrT="[Text]"/>
      <dgm:spPr/>
      <dgm:t>
        <a:bodyPr/>
        <a:lstStyle/>
        <a:p>
          <a:r>
            <a:rPr lang="en-US"/>
            <a:t>Nearly X people visited the website, generating Y visits and Z pageviews. Traffic to the website increased by X% from the last quarter, due to higher traffic in the last month of the quarter. See Figure 1.  </a:t>
          </a:r>
        </a:p>
      </dgm:t>
    </dgm:pt>
    <dgm:pt modelId="{1D077FBD-EC59-4ACF-82EB-C6B74B74C443}" type="parTrans" cxnId="{B92CD148-E0EA-4497-B9ED-F46A1D795DBF}">
      <dgm:prSet/>
      <dgm:spPr/>
      <dgm:t>
        <a:bodyPr/>
        <a:lstStyle/>
        <a:p>
          <a:endParaRPr lang="en-US"/>
        </a:p>
      </dgm:t>
    </dgm:pt>
    <dgm:pt modelId="{638A944E-D23F-48EC-8AA2-825481A94C1E}" type="sibTrans" cxnId="{B92CD148-E0EA-4497-B9ED-F46A1D795DBF}">
      <dgm:prSet/>
      <dgm:spPr/>
      <dgm:t>
        <a:bodyPr/>
        <a:lstStyle/>
        <a:p>
          <a:endParaRPr lang="en-US"/>
        </a:p>
      </dgm:t>
    </dgm:pt>
    <dgm:pt modelId="{36D9F6D6-5B68-4D9D-AE75-4583DDA34C79}">
      <dgm:prSet phldrT="[Text]"/>
      <dgm:spPr/>
      <dgm:t>
        <a:bodyPr/>
        <a:lstStyle/>
        <a:p>
          <a:r>
            <a:rPr lang="en-US"/>
            <a:t>Reasons for any spikes in traffic, or what appears to have caused a change from one quarter to another. </a:t>
          </a:r>
        </a:p>
      </dgm:t>
    </dgm:pt>
    <dgm:pt modelId="{828473F6-5AB5-44E1-89E7-F4170380D8FC}" type="parTrans" cxnId="{AA559E48-63AC-4EFA-8ED2-9075731616F0}">
      <dgm:prSet/>
      <dgm:spPr/>
      <dgm:t>
        <a:bodyPr/>
        <a:lstStyle/>
        <a:p>
          <a:endParaRPr lang="en-US"/>
        </a:p>
      </dgm:t>
    </dgm:pt>
    <dgm:pt modelId="{3C372C5E-B2EE-410F-A500-6E1541D1BD38}" type="sibTrans" cxnId="{AA559E48-63AC-4EFA-8ED2-9075731616F0}">
      <dgm:prSet/>
      <dgm:spPr/>
      <dgm:t>
        <a:bodyPr/>
        <a:lstStyle/>
        <a:p>
          <a:endParaRPr lang="en-US"/>
        </a:p>
      </dgm:t>
    </dgm:pt>
    <dgm:pt modelId="{A1DD98DD-811B-4301-B6DA-530467A5D239}" type="pres">
      <dgm:prSet presAssocID="{DA96D538-4868-4AB2-A565-C7CF979F017F}" presName="Name0" presStyleCnt="0">
        <dgm:presLayoutVars>
          <dgm:dir/>
          <dgm:animLvl val="lvl"/>
          <dgm:resizeHandles val="exact"/>
        </dgm:presLayoutVars>
      </dgm:prSet>
      <dgm:spPr/>
      <dgm:t>
        <a:bodyPr/>
        <a:lstStyle/>
        <a:p>
          <a:endParaRPr lang="en-US"/>
        </a:p>
      </dgm:t>
    </dgm:pt>
    <dgm:pt modelId="{8B9B3340-BFA4-4FEC-A737-74E5EFD0FA56}" type="pres">
      <dgm:prSet presAssocID="{09CD3B4E-7BA7-409C-96F5-08DE4A004A63}" presName="linNode" presStyleCnt="0"/>
      <dgm:spPr/>
    </dgm:pt>
    <dgm:pt modelId="{75E98A3C-469D-4F1D-952E-28041B330ECF}" type="pres">
      <dgm:prSet presAssocID="{09CD3B4E-7BA7-409C-96F5-08DE4A004A63}" presName="parentText" presStyleLbl="node1" presStyleIdx="0" presStyleCnt="1">
        <dgm:presLayoutVars>
          <dgm:chMax val="1"/>
          <dgm:bulletEnabled val="1"/>
        </dgm:presLayoutVars>
      </dgm:prSet>
      <dgm:spPr/>
      <dgm:t>
        <a:bodyPr/>
        <a:lstStyle/>
        <a:p>
          <a:endParaRPr lang="en-US"/>
        </a:p>
      </dgm:t>
    </dgm:pt>
    <dgm:pt modelId="{8F2691D2-F886-4189-BDFB-24D286022333}" type="pres">
      <dgm:prSet presAssocID="{09CD3B4E-7BA7-409C-96F5-08DE4A004A63}" presName="descendantText" presStyleLbl="alignAccFollowNode1" presStyleIdx="0" presStyleCnt="1">
        <dgm:presLayoutVars>
          <dgm:bulletEnabled val="1"/>
        </dgm:presLayoutVars>
      </dgm:prSet>
      <dgm:spPr/>
      <dgm:t>
        <a:bodyPr/>
        <a:lstStyle/>
        <a:p>
          <a:endParaRPr lang="en-US"/>
        </a:p>
      </dgm:t>
    </dgm:pt>
  </dgm:ptLst>
  <dgm:cxnLst>
    <dgm:cxn modelId="{00C493D3-4B9E-4468-BD50-6730DA91C7B6}" type="presOf" srcId="{96C6A6B5-D092-491C-A60B-44938FA8C55F}" destId="{8F2691D2-F886-4189-BDFB-24D286022333}" srcOrd="0" destOrd="0" presId="urn:microsoft.com/office/officeart/2005/8/layout/vList5"/>
    <dgm:cxn modelId="{1C743E70-D693-463F-B172-80ECF28EB68F}" type="presOf" srcId="{36D9F6D6-5B68-4D9D-AE75-4583DDA34C79}" destId="{8F2691D2-F886-4189-BDFB-24D286022333}" srcOrd="0" destOrd="1" presId="urn:microsoft.com/office/officeart/2005/8/layout/vList5"/>
    <dgm:cxn modelId="{28320E8B-D6D3-4670-B5BF-E6509D9991A2}" type="presOf" srcId="{09CD3B4E-7BA7-409C-96F5-08DE4A004A63}" destId="{75E98A3C-469D-4F1D-952E-28041B330ECF}" srcOrd="0" destOrd="0" presId="urn:microsoft.com/office/officeart/2005/8/layout/vList5"/>
    <dgm:cxn modelId="{AA559E48-63AC-4EFA-8ED2-9075731616F0}" srcId="{09CD3B4E-7BA7-409C-96F5-08DE4A004A63}" destId="{36D9F6D6-5B68-4D9D-AE75-4583DDA34C79}" srcOrd="1" destOrd="0" parTransId="{828473F6-5AB5-44E1-89E7-F4170380D8FC}" sibTransId="{3C372C5E-B2EE-410F-A500-6E1541D1BD38}"/>
    <dgm:cxn modelId="{B054918E-645B-442B-BEA4-A7A59F36D051}" srcId="{DA96D538-4868-4AB2-A565-C7CF979F017F}" destId="{09CD3B4E-7BA7-409C-96F5-08DE4A004A63}" srcOrd="0" destOrd="0" parTransId="{4AF0F85D-B0EC-4F85-9FBD-A5A153831A0E}" sibTransId="{7C6BD338-5727-4DF7-9C29-CD329057A71C}"/>
    <dgm:cxn modelId="{B92CD148-E0EA-4497-B9ED-F46A1D795DBF}" srcId="{09CD3B4E-7BA7-409C-96F5-08DE4A004A63}" destId="{96C6A6B5-D092-491C-A60B-44938FA8C55F}" srcOrd="0" destOrd="0" parTransId="{1D077FBD-EC59-4ACF-82EB-C6B74B74C443}" sibTransId="{638A944E-D23F-48EC-8AA2-825481A94C1E}"/>
    <dgm:cxn modelId="{9DBB181F-6177-487F-9048-0477557B5D57}" type="presOf" srcId="{DA96D538-4868-4AB2-A565-C7CF979F017F}" destId="{A1DD98DD-811B-4301-B6DA-530467A5D239}" srcOrd="0" destOrd="0" presId="urn:microsoft.com/office/officeart/2005/8/layout/vList5"/>
    <dgm:cxn modelId="{40CBF27C-E992-4C43-B5A6-A08570A9BED7}" type="presParOf" srcId="{A1DD98DD-811B-4301-B6DA-530467A5D239}" destId="{8B9B3340-BFA4-4FEC-A737-74E5EFD0FA56}" srcOrd="0" destOrd="0" presId="urn:microsoft.com/office/officeart/2005/8/layout/vList5"/>
    <dgm:cxn modelId="{C6400E96-D523-41DF-8964-229DD189A147}" type="presParOf" srcId="{8B9B3340-BFA4-4FEC-A737-74E5EFD0FA56}" destId="{75E98A3C-469D-4F1D-952E-28041B330ECF}" srcOrd="0" destOrd="0" presId="urn:microsoft.com/office/officeart/2005/8/layout/vList5"/>
    <dgm:cxn modelId="{3F60060E-CFBF-42BD-AD45-50242B9B7434}" type="presParOf" srcId="{8B9B3340-BFA4-4FEC-A737-74E5EFD0FA56}" destId="{8F2691D2-F886-4189-BDFB-24D286022333}" srcOrd="1" destOrd="0" presId="urn:microsoft.com/office/officeart/2005/8/layout/vList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99656D-66F5-4BF8-A24F-5DCC677CC3FC}"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DEC3799D-C808-41D1-9CC1-A84A1B279E22}">
      <dgm:prSet phldrT="[Text]"/>
      <dgm:spPr/>
      <dgm:t>
        <a:bodyPr/>
        <a:lstStyle/>
        <a:p>
          <a:r>
            <a:rPr lang="en-US"/>
            <a:t>How engaged were these visitors within the website?</a:t>
          </a:r>
        </a:p>
      </dgm:t>
    </dgm:pt>
    <dgm:pt modelId="{41AF500D-54CE-4E5C-B16F-EE33864ACDC8}" type="parTrans" cxnId="{7BD726FC-7318-47D8-BF13-25821C15C4D1}">
      <dgm:prSet/>
      <dgm:spPr/>
      <dgm:t>
        <a:bodyPr/>
        <a:lstStyle/>
        <a:p>
          <a:endParaRPr lang="en-US"/>
        </a:p>
      </dgm:t>
    </dgm:pt>
    <dgm:pt modelId="{D64E6D07-8F2D-4159-874D-9C3279EA975C}" type="sibTrans" cxnId="{7BD726FC-7318-47D8-BF13-25821C15C4D1}">
      <dgm:prSet/>
      <dgm:spPr/>
      <dgm:t>
        <a:bodyPr/>
        <a:lstStyle/>
        <a:p>
          <a:endParaRPr lang="en-US"/>
        </a:p>
      </dgm:t>
    </dgm:pt>
    <dgm:pt modelId="{6258C79C-6E61-42C2-BD20-B990DA8233AE}">
      <dgm:prSet phldrT="[Text]"/>
      <dgm:spPr/>
      <dgm:t>
        <a:bodyPr/>
        <a:lstStyle/>
        <a:p>
          <a:r>
            <a:rPr lang="en-US"/>
            <a:t>On average, users visited X pages per visit, yet Y% only viewed one page per visit. </a:t>
          </a:r>
        </a:p>
      </dgm:t>
    </dgm:pt>
    <dgm:pt modelId="{71309BD9-F752-458C-A29A-4513A290D155}" type="parTrans" cxnId="{AEFE9428-5DF6-48AD-A6BA-1134735C9FD4}">
      <dgm:prSet/>
      <dgm:spPr/>
      <dgm:t>
        <a:bodyPr/>
        <a:lstStyle/>
        <a:p>
          <a:endParaRPr lang="en-US"/>
        </a:p>
      </dgm:t>
    </dgm:pt>
    <dgm:pt modelId="{1DB9DB92-BD38-4216-9629-22C34E043E96}" type="sibTrans" cxnId="{AEFE9428-5DF6-48AD-A6BA-1134735C9FD4}">
      <dgm:prSet/>
      <dgm:spPr/>
      <dgm:t>
        <a:bodyPr/>
        <a:lstStyle/>
        <a:p>
          <a:endParaRPr lang="en-US"/>
        </a:p>
      </dgm:t>
    </dgm:pt>
    <dgm:pt modelId="{E53FB0CE-552D-495A-91B2-FA37B17856E5}">
      <dgm:prSet/>
      <dgm:spPr/>
      <dgm:t>
        <a:bodyPr/>
        <a:lstStyle/>
        <a:p>
          <a:r>
            <a:rPr lang="en-US"/>
            <a:t>On average, users stayed on the site for X minutes per visit, yet X% of visits lasted 0-10 seconds. </a:t>
          </a:r>
        </a:p>
      </dgm:t>
    </dgm:pt>
    <dgm:pt modelId="{0EE43EBE-9C78-45E6-AC1B-68B58C816E29}" type="parTrans" cxnId="{574AB234-2220-431E-A4F5-0F7DAF530483}">
      <dgm:prSet/>
      <dgm:spPr/>
      <dgm:t>
        <a:bodyPr/>
        <a:lstStyle/>
        <a:p>
          <a:endParaRPr lang="en-US"/>
        </a:p>
      </dgm:t>
    </dgm:pt>
    <dgm:pt modelId="{A79C0B5C-0564-444F-8380-FD6536A7B54A}" type="sibTrans" cxnId="{574AB234-2220-431E-A4F5-0F7DAF530483}">
      <dgm:prSet/>
      <dgm:spPr/>
      <dgm:t>
        <a:bodyPr/>
        <a:lstStyle/>
        <a:p>
          <a:endParaRPr lang="en-US"/>
        </a:p>
      </dgm:t>
    </dgm:pt>
    <dgm:pt modelId="{D5AF80FA-754B-4BD6-BF5C-4A41616F06C1}">
      <dgm:prSet/>
      <dgm:spPr/>
      <dgm:t>
        <a:bodyPr/>
        <a:lstStyle/>
        <a:p>
          <a:r>
            <a:rPr lang="en-US"/>
            <a:t>X% of visitors were new to the website. New visitors decreased/increased slightly from the last quarter. </a:t>
          </a:r>
        </a:p>
      </dgm:t>
    </dgm:pt>
    <dgm:pt modelId="{51147DDD-5509-406C-9E9A-5BEADDA1C3EF}" type="parTrans" cxnId="{AF1658A8-1EAF-4B50-8C2A-9D559D20B7C2}">
      <dgm:prSet/>
      <dgm:spPr/>
      <dgm:t>
        <a:bodyPr/>
        <a:lstStyle/>
        <a:p>
          <a:endParaRPr lang="en-US"/>
        </a:p>
      </dgm:t>
    </dgm:pt>
    <dgm:pt modelId="{A7581638-528E-43D1-BB94-B3AA7ED72EA8}" type="sibTrans" cxnId="{AF1658A8-1EAF-4B50-8C2A-9D559D20B7C2}">
      <dgm:prSet/>
      <dgm:spPr/>
      <dgm:t>
        <a:bodyPr/>
        <a:lstStyle/>
        <a:p>
          <a:endParaRPr lang="en-US"/>
        </a:p>
      </dgm:t>
    </dgm:pt>
    <dgm:pt modelId="{38C2C349-CC39-4236-A9FD-E107112696E3}" type="pres">
      <dgm:prSet presAssocID="{E399656D-66F5-4BF8-A24F-5DCC677CC3FC}" presName="Name0" presStyleCnt="0">
        <dgm:presLayoutVars>
          <dgm:dir/>
          <dgm:animLvl val="lvl"/>
          <dgm:resizeHandles val="exact"/>
        </dgm:presLayoutVars>
      </dgm:prSet>
      <dgm:spPr/>
      <dgm:t>
        <a:bodyPr/>
        <a:lstStyle/>
        <a:p>
          <a:endParaRPr lang="en-US"/>
        </a:p>
      </dgm:t>
    </dgm:pt>
    <dgm:pt modelId="{04FBF63B-CBB4-4A4A-8FB9-215A63997858}" type="pres">
      <dgm:prSet presAssocID="{DEC3799D-C808-41D1-9CC1-A84A1B279E22}" presName="linNode" presStyleCnt="0"/>
      <dgm:spPr/>
    </dgm:pt>
    <dgm:pt modelId="{63CC18FB-CA48-4B37-A70B-C31219E687BD}" type="pres">
      <dgm:prSet presAssocID="{DEC3799D-C808-41D1-9CC1-A84A1B279E22}" presName="parentText" presStyleLbl="node1" presStyleIdx="0" presStyleCnt="1">
        <dgm:presLayoutVars>
          <dgm:chMax val="1"/>
          <dgm:bulletEnabled val="1"/>
        </dgm:presLayoutVars>
      </dgm:prSet>
      <dgm:spPr/>
      <dgm:t>
        <a:bodyPr/>
        <a:lstStyle/>
        <a:p>
          <a:endParaRPr lang="en-US"/>
        </a:p>
      </dgm:t>
    </dgm:pt>
    <dgm:pt modelId="{7E6DD85C-9864-47CE-8FD4-39CAEC1B66CB}" type="pres">
      <dgm:prSet presAssocID="{DEC3799D-C808-41D1-9CC1-A84A1B279E22}" presName="descendantText" presStyleLbl="alignAccFollowNode1" presStyleIdx="0" presStyleCnt="1">
        <dgm:presLayoutVars>
          <dgm:bulletEnabled val="1"/>
        </dgm:presLayoutVars>
      </dgm:prSet>
      <dgm:spPr/>
      <dgm:t>
        <a:bodyPr/>
        <a:lstStyle/>
        <a:p>
          <a:endParaRPr lang="en-US"/>
        </a:p>
      </dgm:t>
    </dgm:pt>
  </dgm:ptLst>
  <dgm:cxnLst>
    <dgm:cxn modelId="{4903BE23-9562-4CD4-AE89-9ACE4D2B2CEC}" type="presOf" srcId="{E399656D-66F5-4BF8-A24F-5DCC677CC3FC}" destId="{38C2C349-CC39-4236-A9FD-E107112696E3}" srcOrd="0" destOrd="0" presId="urn:microsoft.com/office/officeart/2005/8/layout/vList5"/>
    <dgm:cxn modelId="{DBDC96DE-6A4F-4E52-9B6D-0C80F03BF52D}" type="presOf" srcId="{E53FB0CE-552D-495A-91B2-FA37B17856E5}" destId="{7E6DD85C-9864-47CE-8FD4-39CAEC1B66CB}" srcOrd="0" destOrd="1" presId="urn:microsoft.com/office/officeart/2005/8/layout/vList5"/>
    <dgm:cxn modelId="{7BD726FC-7318-47D8-BF13-25821C15C4D1}" srcId="{E399656D-66F5-4BF8-A24F-5DCC677CC3FC}" destId="{DEC3799D-C808-41D1-9CC1-A84A1B279E22}" srcOrd="0" destOrd="0" parTransId="{41AF500D-54CE-4E5C-B16F-EE33864ACDC8}" sibTransId="{D64E6D07-8F2D-4159-874D-9C3279EA975C}"/>
    <dgm:cxn modelId="{574AB234-2220-431E-A4F5-0F7DAF530483}" srcId="{DEC3799D-C808-41D1-9CC1-A84A1B279E22}" destId="{E53FB0CE-552D-495A-91B2-FA37B17856E5}" srcOrd="1" destOrd="0" parTransId="{0EE43EBE-9C78-45E6-AC1B-68B58C816E29}" sibTransId="{A79C0B5C-0564-444F-8380-FD6536A7B54A}"/>
    <dgm:cxn modelId="{CD8DD6E3-29BB-4B38-B5EF-A05E2A698716}" type="presOf" srcId="{D5AF80FA-754B-4BD6-BF5C-4A41616F06C1}" destId="{7E6DD85C-9864-47CE-8FD4-39CAEC1B66CB}" srcOrd="0" destOrd="2" presId="urn:microsoft.com/office/officeart/2005/8/layout/vList5"/>
    <dgm:cxn modelId="{B50FA459-40BC-430E-893C-D7EB34BC0DA3}" type="presOf" srcId="{6258C79C-6E61-42C2-BD20-B990DA8233AE}" destId="{7E6DD85C-9864-47CE-8FD4-39CAEC1B66CB}" srcOrd="0" destOrd="0" presId="urn:microsoft.com/office/officeart/2005/8/layout/vList5"/>
    <dgm:cxn modelId="{AEFE9428-5DF6-48AD-A6BA-1134735C9FD4}" srcId="{DEC3799D-C808-41D1-9CC1-A84A1B279E22}" destId="{6258C79C-6E61-42C2-BD20-B990DA8233AE}" srcOrd="0" destOrd="0" parTransId="{71309BD9-F752-458C-A29A-4513A290D155}" sibTransId="{1DB9DB92-BD38-4216-9629-22C34E043E96}"/>
    <dgm:cxn modelId="{24672970-4E28-4A79-AA78-533C27403DDE}" type="presOf" srcId="{DEC3799D-C808-41D1-9CC1-A84A1B279E22}" destId="{63CC18FB-CA48-4B37-A70B-C31219E687BD}" srcOrd="0" destOrd="0" presId="urn:microsoft.com/office/officeart/2005/8/layout/vList5"/>
    <dgm:cxn modelId="{AF1658A8-1EAF-4B50-8C2A-9D559D20B7C2}" srcId="{DEC3799D-C808-41D1-9CC1-A84A1B279E22}" destId="{D5AF80FA-754B-4BD6-BF5C-4A41616F06C1}" srcOrd="2" destOrd="0" parTransId="{51147DDD-5509-406C-9E9A-5BEADDA1C3EF}" sibTransId="{A7581638-528E-43D1-BB94-B3AA7ED72EA8}"/>
    <dgm:cxn modelId="{34639B0D-1062-4255-9968-92295A9EEA1A}" type="presParOf" srcId="{38C2C349-CC39-4236-A9FD-E107112696E3}" destId="{04FBF63B-CBB4-4A4A-8FB9-215A63997858}" srcOrd="0" destOrd="0" presId="urn:microsoft.com/office/officeart/2005/8/layout/vList5"/>
    <dgm:cxn modelId="{4F143130-F4D6-4C30-BA34-AD84BAFF66AE}" type="presParOf" srcId="{04FBF63B-CBB4-4A4A-8FB9-215A63997858}" destId="{63CC18FB-CA48-4B37-A70B-C31219E687BD}" srcOrd="0" destOrd="0" presId="urn:microsoft.com/office/officeart/2005/8/layout/vList5"/>
    <dgm:cxn modelId="{1FC0D8FD-1965-4322-8D50-1D553A0B7EAF}" type="presParOf" srcId="{04FBF63B-CBB4-4A4A-8FB9-215A63997858}" destId="{7E6DD85C-9864-47CE-8FD4-39CAEC1B66CB}" srcOrd="1" destOrd="0" presId="urn:microsoft.com/office/officeart/2005/8/layout/vList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8A3C084-F109-425C-991B-75D3AE8F744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8C231A33-1063-446A-A132-497D6EB1F2A0}">
      <dgm:prSet phldrT="[Text]"/>
      <dgm:spPr/>
      <dgm:t>
        <a:bodyPr/>
        <a:lstStyle/>
        <a:p>
          <a:r>
            <a:rPr lang="en-US"/>
            <a:t>Where do these vistors come from?</a:t>
          </a:r>
        </a:p>
      </dgm:t>
    </dgm:pt>
    <dgm:pt modelId="{8FB4C945-739D-48CA-B072-4717881FA3A4}" type="parTrans" cxnId="{B3CBC061-EF6B-4F32-8305-A8FB3DE51352}">
      <dgm:prSet/>
      <dgm:spPr/>
      <dgm:t>
        <a:bodyPr/>
        <a:lstStyle/>
        <a:p>
          <a:endParaRPr lang="en-US"/>
        </a:p>
      </dgm:t>
    </dgm:pt>
    <dgm:pt modelId="{8A26E67E-5AE4-41C8-9239-B24F910D2684}" type="sibTrans" cxnId="{B3CBC061-EF6B-4F32-8305-A8FB3DE51352}">
      <dgm:prSet/>
      <dgm:spPr/>
      <dgm:t>
        <a:bodyPr/>
        <a:lstStyle/>
        <a:p>
          <a:endParaRPr lang="en-US"/>
        </a:p>
      </dgm:t>
    </dgm:pt>
    <dgm:pt modelId="{5E94CB41-53E9-4FF0-854D-1CAA33212917}">
      <dgm:prSet phldrT="[Text]"/>
      <dgm:spPr/>
      <dgm:t>
        <a:bodyPr/>
        <a:lstStyle/>
        <a:p>
          <a:pPr algn="l"/>
          <a:r>
            <a:rPr lang="en-US"/>
            <a:t>More than X% of visitors came from search, Y% came directly to the site (by typing in the address or using bookmarks or email links), and the remaining came from links in other websites. The three highest referral sources were Site 1, Site 2, Site 3. </a:t>
          </a:r>
        </a:p>
      </dgm:t>
    </dgm:pt>
    <dgm:pt modelId="{F52B6305-0084-4AD5-A3D2-98CCA85FE1B5}" type="parTrans" cxnId="{3EB217E7-5618-49DE-A030-014AFBC9F2B7}">
      <dgm:prSet/>
      <dgm:spPr/>
      <dgm:t>
        <a:bodyPr/>
        <a:lstStyle/>
        <a:p>
          <a:endParaRPr lang="en-US"/>
        </a:p>
      </dgm:t>
    </dgm:pt>
    <dgm:pt modelId="{96A9555F-A864-4369-BB6E-0514F3AD8D89}" type="sibTrans" cxnId="{3EB217E7-5618-49DE-A030-014AFBC9F2B7}">
      <dgm:prSet/>
      <dgm:spPr/>
      <dgm:t>
        <a:bodyPr/>
        <a:lstStyle/>
        <a:p>
          <a:endParaRPr lang="en-US"/>
        </a:p>
      </dgm:t>
    </dgm:pt>
    <dgm:pt modelId="{66FFB842-7999-4D23-9874-C520B1F123FB}">
      <dgm:prSet/>
      <dgm:spPr/>
      <dgm:t>
        <a:bodyPr/>
        <a:lstStyle/>
        <a:p>
          <a:r>
            <a:rPr lang="en-US"/>
            <a:t>X% of visitors came from social media referrals. See Figure 2. </a:t>
          </a:r>
        </a:p>
      </dgm:t>
    </dgm:pt>
    <dgm:pt modelId="{9FCFB850-B987-480C-AFD0-1964A47680AD}" type="parTrans" cxnId="{DA5EFB27-98CF-4E65-B86D-BD360D3446B7}">
      <dgm:prSet/>
      <dgm:spPr/>
      <dgm:t>
        <a:bodyPr/>
        <a:lstStyle/>
        <a:p>
          <a:endParaRPr lang="en-US"/>
        </a:p>
      </dgm:t>
    </dgm:pt>
    <dgm:pt modelId="{2B43A33C-CF8B-42D7-8EEF-FE1715EDCB73}" type="sibTrans" cxnId="{DA5EFB27-98CF-4E65-B86D-BD360D3446B7}">
      <dgm:prSet/>
      <dgm:spPr/>
      <dgm:t>
        <a:bodyPr/>
        <a:lstStyle/>
        <a:p>
          <a:endParaRPr lang="en-US"/>
        </a:p>
      </dgm:t>
    </dgm:pt>
    <dgm:pt modelId="{BDC296EB-BD9F-4DD1-9A4B-72CB609B78A9}">
      <dgm:prSet/>
      <dgm:spPr/>
      <dgm:t>
        <a:bodyPr/>
        <a:lstStyle/>
        <a:p>
          <a:r>
            <a:rPr lang="en-US"/>
            <a:t>X% of visits came from mobile devices, up/down from Y% last quarter.  Most came on Device 1, Device 2, Device 3. </a:t>
          </a:r>
        </a:p>
      </dgm:t>
    </dgm:pt>
    <dgm:pt modelId="{FAA3B953-B8E6-427B-8401-0D0123F68327}" type="parTrans" cxnId="{0DAD075C-170E-47E0-A851-99851D595DC9}">
      <dgm:prSet/>
      <dgm:spPr/>
      <dgm:t>
        <a:bodyPr/>
        <a:lstStyle/>
        <a:p>
          <a:endParaRPr lang="en-US"/>
        </a:p>
      </dgm:t>
    </dgm:pt>
    <dgm:pt modelId="{4A8F8E46-DD07-466C-9916-877892D4678F}" type="sibTrans" cxnId="{0DAD075C-170E-47E0-A851-99851D595DC9}">
      <dgm:prSet/>
      <dgm:spPr/>
      <dgm:t>
        <a:bodyPr/>
        <a:lstStyle/>
        <a:p>
          <a:endParaRPr lang="en-US"/>
        </a:p>
      </dgm:t>
    </dgm:pt>
    <dgm:pt modelId="{B3951968-E164-4B27-A734-64A5F37A1FB5}" type="pres">
      <dgm:prSet presAssocID="{68A3C084-F109-425C-991B-75D3AE8F7441}" presName="Name0" presStyleCnt="0">
        <dgm:presLayoutVars>
          <dgm:dir/>
          <dgm:animLvl val="lvl"/>
          <dgm:resizeHandles val="exact"/>
        </dgm:presLayoutVars>
      </dgm:prSet>
      <dgm:spPr/>
      <dgm:t>
        <a:bodyPr/>
        <a:lstStyle/>
        <a:p>
          <a:endParaRPr lang="en-US"/>
        </a:p>
      </dgm:t>
    </dgm:pt>
    <dgm:pt modelId="{DDB0B089-8321-44D4-8FF0-A57FB1E682D5}" type="pres">
      <dgm:prSet presAssocID="{8C231A33-1063-446A-A132-497D6EB1F2A0}" presName="linNode" presStyleCnt="0"/>
      <dgm:spPr/>
    </dgm:pt>
    <dgm:pt modelId="{55542C5D-EDBF-4B2D-B321-15D4B15BE059}" type="pres">
      <dgm:prSet presAssocID="{8C231A33-1063-446A-A132-497D6EB1F2A0}" presName="parentText" presStyleLbl="node1" presStyleIdx="0" presStyleCnt="1">
        <dgm:presLayoutVars>
          <dgm:chMax val="1"/>
          <dgm:bulletEnabled val="1"/>
        </dgm:presLayoutVars>
      </dgm:prSet>
      <dgm:spPr/>
      <dgm:t>
        <a:bodyPr/>
        <a:lstStyle/>
        <a:p>
          <a:endParaRPr lang="en-US"/>
        </a:p>
      </dgm:t>
    </dgm:pt>
    <dgm:pt modelId="{D07AB967-5DEB-432C-994A-02F97011AF97}" type="pres">
      <dgm:prSet presAssocID="{8C231A33-1063-446A-A132-497D6EB1F2A0}" presName="descendantText" presStyleLbl="alignAccFollowNode1" presStyleIdx="0" presStyleCnt="1">
        <dgm:presLayoutVars>
          <dgm:bulletEnabled val="1"/>
        </dgm:presLayoutVars>
      </dgm:prSet>
      <dgm:spPr/>
      <dgm:t>
        <a:bodyPr/>
        <a:lstStyle/>
        <a:p>
          <a:endParaRPr lang="en-US"/>
        </a:p>
      </dgm:t>
    </dgm:pt>
  </dgm:ptLst>
  <dgm:cxnLst>
    <dgm:cxn modelId="{E17ADB98-F287-4F64-B70B-E6D8542EEB54}" type="presOf" srcId="{5E94CB41-53E9-4FF0-854D-1CAA33212917}" destId="{D07AB967-5DEB-432C-994A-02F97011AF97}" srcOrd="0" destOrd="0" presId="urn:microsoft.com/office/officeart/2005/8/layout/vList5"/>
    <dgm:cxn modelId="{DA5EFB27-98CF-4E65-B86D-BD360D3446B7}" srcId="{8C231A33-1063-446A-A132-497D6EB1F2A0}" destId="{66FFB842-7999-4D23-9874-C520B1F123FB}" srcOrd="1" destOrd="0" parTransId="{9FCFB850-B987-480C-AFD0-1964A47680AD}" sibTransId="{2B43A33C-CF8B-42D7-8EEF-FE1715EDCB73}"/>
    <dgm:cxn modelId="{877871A7-5A54-4073-943F-1962163D1E1A}" type="presOf" srcId="{8C231A33-1063-446A-A132-497D6EB1F2A0}" destId="{55542C5D-EDBF-4B2D-B321-15D4B15BE059}" srcOrd="0" destOrd="0" presId="urn:microsoft.com/office/officeart/2005/8/layout/vList5"/>
    <dgm:cxn modelId="{3EB217E7-5618-49DE-A030-014AFBC9F2B7}" srcId="{8C231A33-1063-446A-A132-497D6EB1F2A0}" destId="{5E94CB41-53E9-4FF0-854D-1CAA33212917}" srcOrd="0" destOrd="0" parTransId="{F52B6305-0084-4AD5-A3D2-98CCA85FE1B5}" sibTransId="{96A9555F-A864-4369-BB6E-0514F3AD8D89}"/>
    <dgm:cxn modelId="{F9533545-CA19-4B39-A425-FFAE858E644C}" type="presOf" srcId="{68A3C084-F109-425C-991B-75D3AE8F7441}" destId="{B3951968-E164-4B27-A734-64A5F37A1FB5}" srcOrd="0" destOrd="0" presId="urn:microsoft.com/office/officeart/2005/8/layout/vList5"/>
    <dgm:cxn modelId="{B3CBC061-EF6B-4F32-8305-A8FB3DE51352}" srcId="{68A3C084-F109-425C-991B-75D3AE8F7441}" destId="{8C231A33-1063-446A-A132-497D6EB1F2A0}" srcOrd="0" destOrd="0" parTransId="{8FB4C945-739D-48CA-B072-4717881FA3A4}" sibTransId="{8A26E67E-5AE4-41C8-9239-B24F910D2684}"/>
    <dgm:cxn modelId="{0DAD075C-170E-47E0-A851-99851D595DC9}" srcId="{8C231A33-1063-446A-A132-497D6EB1F2A0}" destId="{BDC296EB-BD9F-4DD1-9A4B-72CB609B78A9}" srcOrd="2" destOrd="0" parTransId="{FAA3B953-B8E6-427B-8401-0D0123F68327}" sibTransId="{4A8F8E46-DD07-466C-9916-877892D4678F}"/>
    <dgm:cxn modelId="{0194AEE8-2C41-494E-8B16-AFA61D484C35}" type="presOf" srcId="{66FFB842-7999-4D23-9874-C520B1F123FB}" destId="{D07AB967-5DEB-432C-994A-02F97011AF97}" srcOrd="0" destOrd="1" presId="urn:microsoft.com/office/officeart/2005/8/layout/vList5"/>
    <dgm:cxn modelId="{74554DEF-6146-488C-BB10-C75C8D6DBCC0}" type="presOf" srcId="{BDC296EB-BD9F-4DD1-9A4B-72CB609B78A9}" destId="{D07AB967-5DEB-432C-994A-02F97011AF97}" srcOrd="0" destOrd="2" presId="urn:microsoft.com/office/officeart/2005/8/layout/vList5"/>
    <dgm:cxn modelId="{217620E9-26E3-4D26-9717-2AEA8EF852BF}" type="presParOf" srcId="{B3951968-E164-4B27-A734-64A5F37A1FB5}" destId="{DDB0B089-8321-44D4-8FF0-A57FB1E682D5}" srcOrd="0" destOrd="0" presId="urn:microsoft.com/office/officeart/2005/8/layout/vList5"/>
    <dgm:cxn modelId="{C2923004-C422-427A-ACFE-614113EC090A}" type="presParOf" srcId="{DDB0B089-8321-44D4-8FF0-A57FB1E682D5}" destId="{55542C5D-EDBF-4B2D-B321-15D4B15BE059}" srcOrd="0" destOrd="0" presId="urn:microsoft.com/office/officeart/2005/8/layout/vList5"/>
    <dgm:cxn modelId="{350B7F58-653D-4849-841B-70EE6CBBA6CE}" type="presParOf" srcId="{DDB0B089-8321-44D4-8FF0-A57FB1E682D5}" destId="{D07AB967-5DEB-432C-994A-02F97011AF97}" srcOrd="1" destOrd="0" presId="urn:microsoft.com/office/officeart/2005/8/layout/vList5"/>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904BC7E-2176-4288-88E5-71178B8E806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F773CBE8-7B4B-43F7-B6C5-D504ECC208CE}">
      <dgm:prSet phldrT="[Text]"/>
      <dgm:spPr/>
      <dgm:t>
        <a:bodyPr/>
        <a:lstStyle/>
        <a:p>
          <a:r>
            <a:rPr lang="en-US"/>
            <a:t>Which groups came most often to the site?</a:t>
          </a:r>
        </a:p>
      </dgm:t>
    </dgm:pt>
    <dgm:pt modelId="{5B66A87F-AFC9-498D-BED9-95A205049942}" type="parTrans" cxnId="{0E1D57C1-4ECC-45E4-B56B-58A061488491}">
      <dgm:prSet/>
      <dgm:spPr/>
      <dgm:t>
        <a:bodyPr/>
        <a:lstStyle/>
        <a:p>
          <a:endParaRPr lang="en-US"/>
        </a:p>
      </dgm:t>
    </dgm:pt>
    <dgm:pt modelId="{86DCD315-633E-4697-B8B7-EED689EC5FEF}" type="sibTrans" cxnId="{0E1D57C1-4ECC-45E4-B56B-58A061488491}">
      <dgm:prSet/>
      <dgm:spPr/>
      <dgm:t>
        <a:bodyPr/>
        <a:lstStyle/>
        <a:p>
          <a:endParaRPr lang="en-US"/>
        </a:p>
      </dgm:t>
    </dgm:pt>
    <dgm:pt modelId="{2F45F144-4FB7-4912-B705-3DACD2C17A45}">
      <dgm:prSet phldrT="[Text]"/>
      <dgm:spPr/>
      <dgm:t>
        <a:bodyPr/>
        <a:lstStyle/>
        <a:p>
          <a:r>
            <a:rPr lang="en-US"/>
            <a:t>Other (federal/state agencies, private companies, primary customer) were some of the most frequent visitors to Agency.gov.  In fact, X of the top 50 service providers accessing the site came from X groups. </a:t>
          </a:r>
        </a:p>
      </dgm:t>
    </dgm:pt>
    <dgm:pt modelId="{F4F06DC8-E258-4EA0-B890-6A38ACB0B2DC}" type="parTrans" cxnId="{E9EC516A-16FE-4CC7-BEEC-DECC2D77127E}">
      <dgm:prSet/>
      <dgm:spPr/>
      <dgm:t>
        <a:bodyPr/>
        <a:lstStyle/>
        <a:p>
          <a:endParaRPr lang="en-US"/>
        </a:p>
      </dgm:t>
    </dgm:pt>
    <dgm:pt modelId="{711B1961-40E6-4D51-8C9E-E490C080D798}" type="sibTrans" cxnId="{E9EC516A-16FE-4CC7-BEEC-DECC2D77127E}">
      <dgm:prSet/>
      <dgm:spPr/>
      <dgm:t>
        <a:bodyPr/>
        <a:lstStyle/>
        <a:p>
          <a:endParaRPr lang="en-US"/>
        </a:p>
      </dgm:t>
    </dgm:pt>
    <dgm:pt modelId="{D08A8E1F-2A42-4E67-B4F9-C690BEAA29EC}">
      <dgm:prSet/>
      <dgm:spPr/>
      <dgm:t>
        <a:bodyPr/>
        <a:lstStyle/>
        <a:p>
          <a:r>
            <a:rPr lang="en-US"/>
            <a:t>The primary customer generated the X most frequent visits.</a:t>
          </a:r>
        </a:p>
      </dgm:t>
    </dgm:pt>
    <dgm:pt modelId="{51AAA948-07A9-435A-AE26-FB0A6BDDBF08}" type="parTrans" cxnId="{051519B6-189F-4ECE-8852-1C8A2983FE05}">
      <dgm:prSet/>
      <dgm:spPr/>
      <dgm:t>
        <a:bodyPr/>
        <a:lstStyle/>
        <a:p>
          <a:endParaRPr lang="en-US"/>
        </a:p>
      </dgm:t>
    </dgm:pt>
    <dgm:pt modelId="{56E837D0-591E-48DC-94EA-2FBBCF1AEE82}" type="sibTrans" cxnId="{051519B6-189F-4ECE-8852-1C8A2983FE05}">
      <dgm:prSet/>
      <dgm:spPr/>
      <dgm:t>
        <a:bodyPr/>
        <a:lstStyle/>
        <a:p>
          <a:endParaRPr lang="en-US"/>
        </a:p>
      </dgm:t>
    </dgm:pt>
    <dgm:pt modelId="{DD6898A0-4A86-4981-A4BC-8733FD3DA3A5}">
      <dgm:prSet/>
      <dgm:spPr/>
      <dgm:t>
        <a:bodyPr/>
        <a:lstStyle/>
        <a:p>
          <a:r>
            <a:rPr lang="en-US"/>
            <a:t>The customer was more/less engaged than the typical users, with more/less returning visitors (X% vs. Y%), more/less pages viewed per visit (X vs. Y), longer/shorter visits (X vs. Y), more/less site searches (X% vs. Y%), and lower/higher bounce rates (X% vs. Y%). </a:t>
          </a:r>
        </a:p>
      </dgm:t>
    </dgm:pt>
    <dgm:pt modelId="{D5C69A5D-369F-45C0-9749-F0E27A937724}" type="parTrans" cxnId="{E314AACF-9F95-4434-8866-3D078EA43BE2}">
      <dgm:prSet/>
      <dgm:spPr/>
      <dgm:t>
        <a:bodyPr/>
        <a:lstStyle/>
        <a:p>
          <a:endParaRPr lang="en-US"/>
        </a:p>
      </dgm:t>
    </dgm:pt>
    <dgm:pt modelId="{C21B8965-E8FC-4A5F-A001-8DDF52C6BB50}" type="sibTrans" cxnId="{E314AACF-9F95-4434-8866-3D078EA43BE2}">
      <dgm:prSet/>
      <dgm:spPr/>
      <dgm:t>
        <a:bodyPr/>
        <a:lstStyle/>
        <a:p>
          <a:endParaRPr lang="en-US"/>
        </a:p>
      </dgm:t>
    </dgm:pt>
    <dgm:pt modelId="{7015B105-2228-45FF-B340-3A5BE8216827}" type="pres">
      <dgm:prSet presAssocID="{2904BC7E-2176-4288-88E5-71178B8E8069}" presName="Name0" presStyleCnt="0">
        <dgm:presLayoutVars>
          <dgm:dir/>
          <dgm:animLvl val="lvl"/>
          <dgm:resizeHandles val="exact"/>
        </dgm:presLayoutVars>
      </dgm:prSet>
      <dgm:spPr/>
      <dgm:t>
        <a:bodyPr/>
        <a:lstStyle/>
        <a:p>
          <a:endParaRPr lang="en-US"/>
        </a:p>
      </dgm:t>
    </dgm:pt>
    <dgm:pt modelId="{CF0D5347-F0E9-4ED7-A7BC-678B178B26C7}" type="pres">
      <dgm:prSet presAssocID="{F773CBE8-7B4B-43F7-B6C5-D504ECC208CE}" presName="linNode" presStyleCnt="0"/>
      <dgm:spPr/>
    </dgm:pt>
    <dgm:pt modelId="{D1F5CA32-3C42-4FB0-8332-C876B168F8EC}" type="pres">
      <dgm:prSet presAssocID="{F773CBE8-7B4B-43F7-B6C5-D504ECC208CE}" presName="parentText" presStyleLbl="node1" presStyleIdx="0" presStyleCnt="1">
        <dgm:presLayoutVars>
          <dgm:chMax val="1"/>
          <dgm:bulletEnabled val="1"/>
        </dgm:presLayoutVars>
      </dgm:prSet>
      <dgm:spPr/>
      <dgm:t>
        <a:bodyPr/>
        <a:lstStyle/>
        <a:p>
          <a:endParaRPr lang="en-US"/>
        </a:p>
      </dgm:t>
    </dgm:pt>
    <dgm:pt modelId="{9792AAE4-2F03-40DD-89AD-4594B6899CE0}" type="pres">
      <dgm:prSet presAssocID="{F773CBE8-7B4B-43F7-B6C5-D504ECC208CE}" presName="descendantText" presStyleLbl="alignAccFollowNode1" presStyleIdx="0" presStyleCnt="1">
        <dgm:presLayoutVars>
          <dgm:bulletEnabled val="1"/>
        </dgm:presLayoutVars>
      </dgm:prSet>
      <dgm:spPr/>
      <dgm:t>
        <a:bodyPr/>
        <a:lstStyle/>
        <a:p>
          <a:endParaRPr lang="en-US"/>
        </a:p>
      </dgm:t>
    </dgm:pt>
  </dgm:ptLst>
  <dgm:cxnLst>
    <dgm:cxn modelId="{E9EC516A-16FE-4CC7-BEEC-DECC2D77127E}" srcId="{F773CBE8-7B4B-43F7-B6C5-D504ECC208CE}" destId="{2F45F144-4FB7-4912-B705-3DACD2C17A45}" srcOrd="0" destOrd="0" parTransId="{F4F06DC8-E258-4EA0-B890-6A38ACB0B2DC}" sibTransId="{711B1961-40E6-4D51-8C9E-E490C080D798}"/>
    <dgm:cxn modelId="{E6D2763C-2CE3-45EF-B1DC-642EFCEC69AA}" type="presOf" srcId="{D08A8E1F-2A42-4E67-B4F9-C690BEAA29EC}" destId="{9792AAE4-2F03-40DD-89AD-4594B6899CE0}" srcOrd="0" destOrd="1" presId="urn:microsoft.com/office/officeart/2005/8/layout/vList5"/>
    <dgm:cxn modelId="{051519B6-189F-4ECE-8852-1C8A2983FE05}" srcId="{F773CBE8-7B4B-43F7-B6C5-D504ECC208CE}" destId="{D08A8E1F-2A42-4E67-B4F9-C690BEAA29EC}" srcOrd="1" destOrd="0" parTransId="{51AAA948-07A9-435A-AE26-FB0A6BDDBF08}" sibTransId="{56E837D0-591E-48DC-94EA-2FBBCF1AEE82}"/>
    <dgm:cxn modelId="{E314AACF-9F95-4434-8866-3D078EA43BE2}" srcId="{D08A8E1F-2A42-4E67-B4F9-C690BEAA29EC}" destId="{DD6898A0-4A86-4981-A4BC-8733FD3DA3A5}" srcOrd="0" destOrd="0" parTransId="{D5C69A5D-369F-45C0-9749-F0E27A937724}" sibTransId="{C21B8965-E8FC-4A5F-A001-8DDF52C6BB50}"/>
    <dgm:cxn modelId="{0E1D57C1-4ECC-45E4-B56B-58A061488491}" srcId="{2904BC7E-2176-4288-88E5-71178B8E8069}" destId="{F773CBE8-7B4B-43F7-B6C5-D504ECC208CE}" srcOrd="0" destOrd="0" parTransId="{5B66A87F-AFC9-498D-BED9-95A205049942}" sibTransId="{86DCD315-633E-4697-B8B7-EED689EC5FEF}"/>
    <dgm:cxn modelId="{A79D0273-6849-4916-8A44-573EC9A2FD4B}" type="presOf" srcId="{DD6898A0-4A86-4981-A4BC-8733FD3DA3A5}" destId="{9792AAE4-2F03-40DD-89AD-4594B6899CE0}" srcOrd="0" destOrd="2" presId="urn:microsoft.com/office/officeart/2005/8/layout/vList5"/>
    <dgm:cxn modelId="{850F6ED9-CEDF-4DF2-8F14-459FDD746890}" type="presOf" srcId="{2F45F144-4FB7-4912-B705-3DACD2C17A45}" destId="{9792AAE4-2F03-40DD-89AD-4594B6899CE0}" srcOrd="0" destOrd="0" presId="urn:microsoft.com/office/officeart/2005/8/layout/vList5"/>
    <dgm:cxn modelId="{26DEA9A8-FF9A-4732-8CAA-3AE7A214B3A4}" type="presOf" srcId="{2904BC7E-2176-4288-88E5-71178B8E8069}" destId="{7015B105-2228-45FF-B340-3A5BE8216827}" srcOrd="0" destOrd="0" presId="urn:microsoft.com/office/officeart/2005/8/layout/vList5"/>
    <dgm:cxn modelId="{6FBC99E6-6635-4174-81B3-D28CB34BDE2A}" type="presOf" srcId="{F773CBE8-7B4B-43F7-B6C5-D504ECC208CE}" destId="{D1F5CA32-3C42-4FB0-8332-C876B168F8EC}" srcOrd="0" destOrd="0" presId="urn:microsoft.com/office/officeart/2005/8/layout/vList5"/>
    <dgm:cxn modelId="{C2D15EA7-144B-4CEB-B00E-42C869C0DA0C}" type="presParOf" srcId="{7015B105-2228-45FF-B340-3A5BE8216827}" destId="{CF0D5347-F0E9-4ED7-A7BC-678B178B26C7}" srcOrd="0" destOrd="0" presId="urn:microsoft.com/office/officeart/2005/8/layout/vList5"/>
    <dgm:cxn modelId="{D6605B2B-C3F8-4BCE-BD5E-B8F44482D2AC}" type="presParOf" srcId="{CF0D5347-F0E9-4ED7-A7BC-678B178B26C7}" destId="{D1F5CA32-3C42-4FB0-8332-C876B168F8EC}" srcOrd="0" destOrd="0" presId="urn:microsoft.com/office/officeart/2005/8/layout/vList5"/>
    <dgm:cxn modelId="{BFF3FC61-E1C9-4CAD-B5AF-E2EE8C12ECD6}" type="presParOf" srcId="{CF0D5347-F0E9-4ED7-A7BC-678B178B26C7}" destId="{9792AAE4-2F03-40DD-89AD-4594B6899CE0}" srcOrd="1" destOrd="0" presId="urn:microsoft.com/office/officeart/2005/8/layout/vList5"/>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0902407-C6B9-45B6-978E-5E5F71F1D6E5}"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9FB2AFBF-7593-4130-B713-EBE8C688D615}">
      <dgm:prSet phldrT="[Text]"/>
      <dgm:spPr/>
      <dgm:t>
        <a:bodyPr/>
        <a:lstStyle/>
        <a:p>
          <a:r>
            <a:rPr lang="en-US"/>
            <a:t>What were our users looking for?</a:t>
          </a:r>
        </a:p>
      </dgm:t>
    </dgm:pt>
    <dgm:pt modelId="{D3531FEC-F6B4-40B2-9BE9-C5D40BE39C32}" type="parTrans" cxnId="{BF262552-49EB-4E90-B96E-7BB0F4CBCF37}">
      <dgm:prSet/>
      <dgm:spPr/>
      <dgm:t>
        <a:bodyPr/>
        <a:lstStyle/>
        <a:p>
          <a:endParaRPr lang="en-US"/>
        </a:p>
      </dgm:t>
    </dgm:pt>
    <dgm:pt modelId="{DFD6B0C8-6223-4292-889E-1069067452EE}" type="sibTrans" cxnId="{BF262552-49EB-4E90-B96E-7BB0F4CBCF37}">
      <dgm:prSet/>
      <dgm:spPr/>
      <dgm:t>
        <a:bodyPr/>
        <a:lstStyle/>
        <a:p>
          <a:endParaRPr lang="en-US"/>
        </a:p>
      </dgm:t>
    </dgm:pt>
    <dgm:pt modelId="{55587687-4C89-41EB-8E79-569C0F6C391D}">
      <dgm:prSet phldrT="[Text]"/>
      <dgm:spPr/>
      <dgm:t>
        <a:bodyPr/>
        <a:lstStyle/>
        <a:p>
          <a:r>
            <a:rPr lang="en-US"/>
            <a:t>Search visitors (X% of visitors) came to Agency.gov looking for topic 1, topic 2, topic 3 (Figure 3).</a:t>
          </a:r>
        </a:p>
      </dgm:t>
    </dgm:pt>
    <dgm:pt modelId="{A052F7A9-04FB-4C07-9ABD-39F991BBE0BA}" type="parTrans" cxnId="{77ACE49F-19D8-4D7D-AAC6-2F71A253F8E8}">
      <dgm:prSet/>
      <dgm:spPr/>
      <dgm:t>
        <a:bodyPr/>
        <a:lstStyle/>
        <a:p>
          <a:endParaRPr lang="en-US"/>
        </a:p>
      </dgm:t>
    </dgm:pt>
    <dgm:pt modelId="{8F59B233-5F39-478F-95FA-A3C35E8984A3}" type="sibTrans" cxnId="{77ACE49F-19D8-4D7D-AAC6-2F71A253F8E8}">
      <dgm:prSet/>
      <dgm:spPr/>
      <dgm:t>
        <a:bodyPr/>
        <a:lstStyle/>
        <a:p>
          <a:endParaRPr lang="en-US"/>
        </a:p>
      </dgm:t>
    </dgm:pt>
    <dgm:pt modelId="{393FA073-A3D7-4B99-9494-A191FDD560E6}">
      <dgm:prSet/>
      <dgm:spPr/>
      <dgm:t>
        <a:bodyPr/>
        <a:lstStyle/>
        <a:p>
          <a:r>
            <a:rPr lang="en-US"/>
            <a:t>Once on the Agency.gov site, users primarily searched for specific topics A, B, C, and D (Figure 4). </a:t>
          </a:r>
        </a:p>
      </dgm:t>
    </dgm:pt>
    <dgm:pt modelId="{D6810DFE-F0FD-4C10-B099-E96313D526A9}" type="parTrans" cxnId="{2F006A02-655D-411C-B009-B0894A704786}">
      <dgm:prSet/>
      <dgm:spPr/>
      <dgm:t>
        <a:bodyPr/>
        <a:lstStyle/>
        <a:p>
          <a:endParaRPr lang="en-US"/>
        </a:p>
      </dgm:t>
    </dgm:pt>
    <dgm:pt modelId="{6AC20595-7B76-4201-8DEE-A1F794E71208}" type="sibTrans" cxnId="{2F006A02-655D-411C-B009-B0894A704786}">
      <dgm:prSet/>
      <dgm:spPr/>
      <dgm:t>
        <a:bodyPr/>
        <a:lstStyle/>
        <a:p>
          <a:endParaRPr lang="en-US"/>
        </a:p>
      </dgm:t>
    </dgm:pt>
    <dgm:pt modelId="{775F740A-FA06-43D9-B1A7-AF1FBDD86DE0}" type="pres">
      <dgm:prSet presAssocID="{E0902407-C6B9-45B6-978E-5E5F71F1D6E5}" presName="Name0" presStyleCnt="0">
        <dgm:presLayoutVars>
          <dgm:dir/>
          <dgm:animLvl val="lvl"/>
          <dgm:resizeHandles val="exact"/>
        </dgm:presLayoutVars>
      </dgm:prSet>
      <dgm:spPr/>
      <dgm:t>
        <a:bodyPr/>
        <a:lstStyle/>
        <a:p>
          <a:endParaRPr lang="en-US"/>
        </a:p>
      </dgm:t>
    </dgm:pt>
    <dgm:pt modelId="{D282A47C-FFFC-4D39-960D-84DB34B47CBA}" type="pres">
      <dgm:prSet presAssocID="{9FB2AFBF-7593-4130-B713-EBE8C688D615}" presName="linNode" presStyleCnt="0"/>
      <dgm:spPr/>
    </dgm:pt>
    <dgm:pt modelId="{F29D66F0-E169-49FF-A36B-990A0E7FB763}" type="pres">
      <dgm:prSet presAssocID="{9FB2AFBF-7593-4130-B713-EBE8C688D615}" presName="parentText" presStyleLbl="node1" presStyleIdx="0" presStyleCnt="1">
        <dgm:presLayoutVars>
          <dgm:chMax val="1"/>
          <dgm:bulletEnabled val="1"/>
        </dgm:presLayoutVars>
      </dgm:prSet>
      <dgm:spPr/>
      <dgm:t>
        <a:bodyPr/>
        <a:lstStyle/>
        <a:p>
          <a:endParaRPr lang="en-US"/>
        </a:p>
      </dgm:t>
    </dgm:pt>
    <dgm:pt modelId="{58DB0562-3267-4F2D-A267-BB9C0A2EDEA1}" type="pres">
      <dgm:prSet presAssocID="{9FB2AFBF-7593-4130-B713-EBE8C688D615}" presName="descendantText" presStyleLbl="alignAccFollowNode1" presStyleIdx="0" presStyleCnt="1">
        <dgm:presLayoutVars>
          <dgm:bulletEnabled val="1"/>
        </dgm:presLayoutVars>
      </dgm:prSet>
      <dgm:spPr/>
      <dgm:t>
        <a:bodyPr/>
        <a:lstStyle/>
        <a:p>
          <a:endParaRPr lang="en-US"/>
        </a:p>
      </dgm:t>
    </dgm:pt>
  </dgm:ptLst>
  <dgm:cxnLst>
    <dgm:cxn modelId="{1FD1FCA0-0E85-4C27-B7E9-896BE7ED6CCF}" type="presOf" srcId="{393FA073-A3D7-4B99-9494-A191FDD560E6}" destId="{58DB0562-3267-4F2D-A267-BB9C0A2EDEA1}" srcOrd="0" destOrd="1" presId="urn:microsoft.com/office/officeart/2005/8/layout/vList5"/>
    <dgm:cxn modelId="{407A5CBD-1491-4767-99D8-B2DE42940201}" type="presOf" srcId="{9FB2AFBF-7593-4130-B713-EBE8C688D615}" destId="{F29D66F0-E169-49FF-A36B-990A0E7FB763}" srcOrd="0" destOrd="0" presId="urn:microsoft.com/office/officeart/2005/8/layout/vList5"/>
    <dgm:cxn modelId="{2F006A02-655D-411C-B009-B0894A704786}" srcId="{9FB2AFBF-7593-4130-B713-EBE8C688D615}" destId="{393FA073-A3D7-4B99-9494-A191FDD560E6}" srcOrd="1" destOrd="0" parTransId="{D6810DFE-F0FD-4C10-B099-E96313D526A9}" sibTransId="{6AC20595-7B76-4201-8DEE-A1F794E71208}"/>
    <dgm:cxn modelId="{BF262552-49EB-4E90-B96E-7BB0F4CBCF37}" srcId="{E0902407-C6B9-45B6-978E-5E5F71F1D6E5}" destId="{9FB2AFBF-7593-4130-B713-EBE8C688D615}" srcOrd="0" destOrd="0" parTransId="{D3531FEC-F6B4-40B2-9BE9-C5D40BE39C32}" sibTransId="{DFD6B0C8-6223-4292-889E-1069067452EE}"/>
    <dgm:cxn modelId="{77ACE49F-19D8-4D7D-AAC6-2F71A253F8E8}" srcId="{9FB2AFBF-7593-4130-B713-EBE8C688D615}" destId="{55587687-4C89-41EB-8E79-569C0F6C391D}" srcOrd="0" destOrd="0" parTransId="{A052F7A9-04FB-4C07-9ABD-39F991BBE0BA}" sibTransId="{8F59B233-5F39-478F-95FA-A3C35E8984A3}"/>
    <dgm:cxn modelId="{FF3505A4-1BC1-4D3D-A9CD-30CB1C746002}" type="presOf" srcId="{55587687-4C89-41EB-8E79-569C0F6C391D}" destId="{58DB0562-3267-4F2D-A267-BB9C0A2EDEA1}" srcOrd="0" destOrd="0" presId="urn:microsoft.com/office/officeart/2005/8/layout/vList5"/>
    <dgm:cxn modelId="{D256D995-D9AC-49FD-A0B2-126472C6FF3E}" type="presOf" srcId="{E0902407-C6B9-45B6-978E-5E5F71F1D6E5}" destId="{775F740A-FA06-43D9-B1A7-AF1FBDD86DE0}" srcOrd="0" destOrd="0" presId="urn:microsoft.com/office/officeart/2005/8/layout/vList5"/>
    <dgm:cxn modelId="{8B5B0B2C-A281-4CE3-B0E1-A692C8E93C29}" type="presParOf" srcId="{775F740A-FA06-43D9-B1A7-AF1FBDD86DE0}" destId="{D282A47C-FFFC-4D39-960D-84DB34B47CBA}" srcOrd="0" destOrd="0" presId="urn:microsoft.com/office/officeart/2005/8/layout/vList5"/>
    <dgm:cxn modelId="{D294D777-7F6D-42AE-B1A6-D44E323DFF07}" type="presParOf" srcId="{D282A47C-FFFC-4D39-960D-84DB34B47CBA}" destId="{F29D66F0-E169-49FF-A36B-990A0E7FB763}" srcOrd="0" destOrd="0" presId="urn:microsoft.com/office/officeart/2005/8/layout/vList5"/>
    <dgm:cxn modelId="{C5262588-20AA-4396-B8E6-5856A93EA6BF}" type="presParOf" srcId="{D282A47C-FFFC-4D39-960D-84DB34B47CBA}" destId="{58DB0562-3267-4F2D-A267-BB9C0A2EDEA1}" srcOrd="1" destOrd="0" presId="urn:microsoft.com/office/officeart/2005/8/layout/vList5"/>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225BEA0-790B-43ED-B755-F612C5D2ED6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F9ECFDD9-12D0-4CCD-9AFE-5D12B31D387E}">
      <dgm:prSet phldrT="[Text]"/>
      <dgm:spPr/>
      <dgm:t>
        <a:bodyPr/>
        <a:lstStyle/>
        <a:p>
          <a:r>
            <a:rPr lang="en-US"/>
            <a:t>Where do visits begin?</a:t>
          </a:r>
        </a:p>
      </dgm:t>
    </dgm:pt>
    <dgm:pt modelId="{5CAF951C-5B70-45C8-B840-6C6110EACA18}" type="parTrans" cxnId="{7BEA2610-57C6-4CCC-9996-C44362531819}">
      <dgm:prSet/>
      <dgm:spPr/>
      <dgm:t>
        <a:bodyPr/>
        <a:lstStyle/>
        <a:p>
          <a:endParaRPr lang="en-US"/>
        </a:p>
      </dgm:t>
    </dgm:pt>
    <dgm:pt modelId="{0948AF36-87E1-42FA-9A2A-B9780BEC5E92}" type="sibTrans" cxnId="{7BEA2610-57C6-4CCC-9996-C44362531819}">
      <dgm:prSet/>
      <dgm:spPr/>
      <dgm:t>
        <a:bodyPr/>
        <a:lstStyle/>
        <a:p>
          <a:endParaRPr lang="en-US"/>
        </a:p>
      </dgm:t>
    </dgm:pt>
    <dgm:pt modelId="{4F22911B-FFC3-41C7-9345-BA1AF5C98772}">
      <dgm:prSet phldrT="[Text]"/>
      <dgm:spPr/>
      <dgm:t>
        <a:bodyPr/>
        <a:lstStyle/>
        <a:p>
          <a:r>
            <a:rPr lang="en-US"/>
            <a:t>X% of traffic to the site began on a sample page, compared with Y% of traffic beginning on the home page.  </a:t>
          </a:r>
        </a:p>
      </dgm:t>
    </dgm:pt>
    <dgm:pt modelId="{9265D94A-0CA2-4B23-9322-2AC689F22A11}" type="parTrans" cxnId="{1BE50D72-64FE-4B68-BF4D-CEFEB584D619}">
      <dgm:prSet/>
      <dgm:spPr/>
      <dgm:t>
        <a:bodyPr/>
        <a:lstStyle/>
        <a:p>
          <a:endParaRPr lang="en-US"/>
        </a:p>
      </dgm:t>
    </dgm:pt>
    <dgm:pt modelId="{0EBB8DBE-FF72-4C60-83D9-DE1A367DCA18}" type="sibTrans" cxnId="{1BE50D72-64FE-4B68-BF4D-CEFEB584D619}">
      <dgm:prSet/>
      <dgm:spPr/>
      <dgm:t>
        <a:bodyPr/>
        <a:lstStyle/>
        <a:p>
          <a:endParaRPr lang="en-US"/>
        </a:p>
      </dgm:t>
    </dgm:pt>
    <dgm:pt modelId="{CB9B2B66-50B7-4BC1-BCD5-3CCEC90FA778}">
      <dgm:prSet/>
      <dgm:spPr/>
      <dgm:t>
        <a:bodyPr/>
        <a:lstStyle/>
        <a:p>
          <a:r>
            <a:rPr lang="en-US"/>
            <a:t>Z% of the visits that began on sample page left the site without viewing any other pages. Most of the remaining X% of these visitors continued to the home page. (See Figure 5.) </a:t>
          </a:r>
        </a:p>
      </dgm:t>
    </dgm:pt>
    <dgm:pt modelId="{4D210752-2207-4504-838D-98DED93AE35E}" type="parTrans" cxnId="{0A35866B-AC79-4B6A-86AF-5CFB41B75628}">
      <dgm:prSet/>
      <dgm:spPr/>
      <dgm:t>
        <a:bodyPr/>
        <a:lstStyle/>
        <a:p>
          <a:endParaRPr lang="en-US"/>
        </a:p>
      </dgm:t>
    </dgm:pt>
    <dgm:pt modelId="{D4D81669-F8E4-4571-B908-9EBB35BD5498}" type="sibTrans" cxnId="{0A35866B-AC79-4B6A-86AF-5CFB41B75628}">
      <dgm:prSet/>
      <dgm:spPr/>
      <dgm:t>
        <a:bodyPr/>
        <a:lstStyle/>
        <a:p>
          <a:endParaRPr lang="en-US"/>
        </a:p>
      </dgm:t>
    </dgm:pt>
    <dgm:pt modelId="{7A78040B-05E4-4D40-A4CF-6C0D1309BDD3}" type="pres">
      <dgm:prSet presAssocID="{4225BEA0-790B-43ED-B755-F612C5D2ED63}" presName="Name0" presStyleCnt="0">
        <dgm:presLayoutVars>
          <dgm:dir/>
          <dgm:animLvl val="lvl"/>
          <dgm:resizeHandles val="exact"/>
        </dgm:presLayoutVars>
      </dgm:prSet>
      <dgm:spPr/>
      <dgm:t>
        <a:bodyPr/>
        <a:lstStyle/>
        <a:p>
          <a:endParaRPr lang="en-US"/>
        </a:p>
      </dgm:t>
    </dgm:pt>
    <dgm:pt modelId="{E7594878-2305-45A6-8CEB-07973A5408CE}" type="pres">
      <dgm:prSet presAssocID="{F9ECFDD9-12D0-4CCD-9AFE-5D12B31D387E}" presName="linNode" presStyleCnt="0"/>
      <dgm:spPr/>
    </dgm:pt>
    <dgm:pt modelId="{5B3326C5-BFD0-4FEA-B18D-73452449583D}" type="pres">
      <dgm:prSet presAssocID="{F9ECFDD9-12D0-4CCD-9AFE-5D12B31D387E}" presName="parentText" presStyleLbl="node1" presStyleIdx="0" presStyleCnt="1">
        <dgm:presLayoutVars>
          <dgm:chMax val="1"/>
          <dgm:bulletEnabled val="1"/>
        </dgm:presLayoutVars>
      </dgm:prSet>
      <dgm:spPr/>
      <dgm:t>
        <a:bodyPr/>
        <a:lstStyle/>
        <a:p>
          <a:endParaRPr lang="en-US"/>
        </a:p>
      </dgm:t>
    </dgm:pt>
    <dgm:pt modelId="{0FC32398-C9EA-4684-A029-C0946E6B3B59}" type="pres">
      <dgm:prSet presAssocID="{F9ECFDD9-12D0-4CCD-9AFE-5D12B31D387E}" presName="descendantText" presStyleLbl="alignAccFollowNode1" presStyleIdx="0" presStyleCnt="1">
        <dgm:presLayoutVars>
          <dgm:bulletEnabled val="1"/>
        </dgm:presLayoutVars>
      </dgm:prSet>
      <dgm:spPr/>
      <dgm:t>
        <a:bodyPr/>
        <a:lstStyle/>
        <a:p>
          <a:endParaRPr lang="en-US"/>
        </a:p>
      </dgm:t>
    </dgm:pt>
  </dgm:ptLst>
  <dgm:cxnLst>
    <dgm:cxn modelId="{80C7E3C1-0C44-47F2-A577-B683310267EA}" type="presOf" srcId="{4F22911B-FFC3-41C7-9345-BA1AF5C98772}" destId="{0FC32398-C9EA-4684-A029-C0946E6B3B59}" srcOrd="0" destOrd="0" presId="urn:microsoft.com/office/officeart/2005/8/layout/vList5"/>
    <dgm:cxn modelId="{FCA8EB03-AEDE-4483-ADD3-57E4CC22A91B}" type="presOf" srcId="{CB9B2B66-50B7-4BC1-BCD5-3CCEC90FA778}" destId="{0FC32398-C9EA-4684-A029-C0946E6B3B59}" srcOrd="0" destOrd="1" presId="urn:microsoft.com/office/officeart/2005/8/layout/vList5"/>
    <dgm:cxn modelId="{0A35866B-AC79-4B6A-86AF-5CFB41B75628}" srcId="{F9ECFDD9-12D0-4CCD-9AFE-5D12B31D387E}" destId="{CB9B2B66-50B7-4BC1-BCD5-3CCEC90FA778}" srcOrd="1" destOrd="0" parTransId="{4D210752-2207-4504-838D-98DED93AE35E}" sibTransId="{D4D81669-F8E4-4571-B908-9EBB35BD5498}"/>
    <dgm:cxn modelId="{7BEA2610-57C6-4CCC-9996-C44362531819}" srcId="{4225BEA0-790B-43ED-B755-F612C5D2ED63}" destId="{F9ECFDD9-12D0-4CCD-9AFE-5D12B31D387E}" srcOrd="0" destOrd="0" parTransId="{5CAF951C-5B70-45C8-B840-6C6110EACA18}" sibTransId="{0948AF36-87E1-42FA-9A2A-B9780BEC5E92}"/>
    <dgm:cxn modelId="{24414D00-E567-437B-85C2-AAE5971C7499}" type="presOf" srcId="{4225BEA0-790B-43ED-B755-F612C5D2ED63}" destId="{7A78040B-05E4-4D40-A4CF-6C0D1309BDD3}" srcOrd="0" destOrd="0" presId="urn:microsoft.com/office/officeart/2005/8/layout/vList5"/>
    <dgm:cxn modelId="{4D6B249E-AED8-4DD8-B491-50051AC73341}" type="presOf" srcId="{F9ECFDD9-12D0-4CCD-9AFE-5D12B31D387E}" destId="{5B3326C5-BFD0-4FEA-B18D-73452449583D}" srcOrd="0" destOrd="0" presId="urn:microsoft.com/office/officeart/2005/8/layout/vList5"/>
    <dgm:cxn modelId="{1BE50D72-64FE-4B68-BF4D-CEFEB584D619}" srcId="{F9ECFDD9-12D0-4CCD-9AFE-5D12B31D387E}" destId="{4F22911B-FFC3-41C7-9345-BA1AF5C98772}" srcOrd="0" destOrd="0" parTransId="{9265D94A-0CA2-4B23-9322-2AC689F22A11}" sibTransId="{0EBB8DBE-FF72-4C60-83D9-DE1A367DCA18}"/>
    <dgm:cxn modelId="{358D2310-2031-4352-89BB-A25C4AFCDEC6}" type="presParOf" srcId="{7A78040B-05E4-4D40-A4CF-6C0D1309BDD3}" destId="{E7594878-2305-45A6-8CEB-07973A5408CE}" srcOrd="0" destOrd="0" presId="urn:microsoft.com/office/officeart/2005/8/layout/vList5"/>
    <dgm:cxn modelId="{1899D588-A617-4E5B-84F7-256AF4107154}" type="presParOf" srcId="{E7594878-2305-45A6-8CEB-07973A5408CE}" destId="{5B3326C5-BFD0-4FEA-B18D-73452449583D}" srcOrd="0" destOrd="0" presId="urn:microsoft.com/office/officeart/2005/8/layout/vList5"/>
    <dgm:cxn modelId="{3631B18D-7794-4467-B933-1448C12B5F47}" type="presParOf" srcId="{E7594878-2305-45A6-8CEB-07973A5408CE}" destId="{0FC32398-C9EA-4684-A029-C0946E6B3B59}" srcOrd="1" destOrd="0" presId="urn:microsoft.com/office/officeart/2005/8/layout/vList5"/>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4DA7DE4-FF19-4A95-9875-B43F9B57A77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5A60696A-BB67-4A93-98E2-EAA1F6DE40CA}">
      <dgm:prSet phldrT="[Text]"/>
      <dgm:spPr/>
      <dgm:t>
        <a:bodyPr/>
        <a:lstStyle/>
        <a:p>
          <a:r>
            <a:rPr lang="en-US"/>
            <a:t>What pages are users viewing?</a:t>
          </a:r>
        </a:p>
      </dgm:t>
    </dgm:pt>
    <dgm:pt modelId="{CE5DAC7A-28C4-445A-9F58-EAF2AF1A06D6}" type="parTrans" cxnId="{72D49C39-A782-413B-8736-CBB8EDF9FC2A}">
      <dgm:prSet/>
      <dgm:spPr/>
      <dgm:t>
        <a:bodyPr/>
        <a:lstStyle/>
        <a:p>
          <a:endParaRPr lang="en-US"/>
        </a:p>
      </dgm:t>
    </dgm:pt>
    <dgm:pt modelId="{F716D94A-4820-41B9-8695-368E6EA2880B}" type="sibTrans" cxnId="{72D49C39-A782-413B-8736-CBB8EDF9FC2A}">
      <dgm:prSet/>
      <dgm:spPr/>
      <dgm:t>
        <a:bodyPr/>
        <a:lstStyle/>
        <a:p>
          <a:endParaRPr lang="en-US"/>
        </a:p>
      </dgm:t>
    </dgm:pt>
    <dgm:pt modelId="{14F2C855-39AB-4BF5-BF54-FE11CAC240F3}">
      <dgm:prSet phldrT="[Text]"/>
      <dgm:spPr/>
      <dgm:t>
        <a:bodyPr/>
        <a:lstStyle/>
        <a:p>
          <a:r>
            <a:rPr lang="en-US"/>
            <a:t>Sample page received the most pageviews, with about X% of total pageviews.  See Figure 6.</a:t>
          </a:r>
        </a:p>
      </dgm:t>
    </dgm:pt>
    <dgm:pt modelId="{2159BC45-9F4B-46AA-9DA9-F6043F3A079A}" type="parTrans" cxnId="{A896A098-E95F-46A0-B4FE-1098AF351099}">
      <dgm:prSet/>
      <dgm:spPr/>
      <dgm:t>
        <a:bodyPr/>
        <a:lstStyle/>
        <a:p>
          <a:endParaRPr lang="en-US"/>
        </a:p>
      </dgm:t>
    </dgm:pt>
    <dgm:pt modelId="{DFE84D0E-7E12-4C3F-9D7F-DE7866C8BE61}" type="sibTrans" cxnId="{A896A098-E95F-46A0-B4FE-1098AF351099}">
      <dgm:prSet/>
      <dgm:spPr/>
      <dgm:t>
        <a:bodyPr/>
        <a:lstStyle/>
        <a:p>
          <a:endParaRPr lang="en-US"/>
        </a:p>
      </dgm:t>
    </dgm:pt>
    <dgm:pt modelId="{74F7EBA7-DDDD-405D-A706-DE69789D77AA}">
      <dgm:prSet/>
      <dgm:spPr/>
      <dgm:t>
        <a:bodyPr/>
        <a:lstStyle/>
        <a:p>
          <a:r>
            <a:rPr lang="en-US"/>
            <a:t>The home page was one of the most trafficked </a:t>
          </a:r>
          <a:r>
            <a:rPr lang="en-US" i="0"/>
            <a:t>pages</a:t>
          </a:r>
          <a:r>
            <a:rPr lang="en-US"/>
            <a:t>, with Y% of all pageviews.  </a:t>
          </a:r>
        </a:p>
      </dgm:t>
    </dgm:pt>
    <dgm:pt modelId="{5BBF58DA-8C7E-4476-8A89-2D97350FDB5D}" type="parTrans" cxnId="{01A8A4E6-E830-439B-9CBA-0DA825CBE4D9}">
      <dgm:prSet/>
      <dgm:spPr/>
      <dgm:t>
        <a:bodyPr/>
        <a:lstStyle/>
        <a:p>
          <a:endParaRPr lang="en-US"/>
        </a:p>
      </dgm:t>
    </dgm:pt>
    <dgm:pt modelId="{5638994B-F7CA-49A6-9C1D-D004182723BE}" type="sibTrans" cxnId="{01A8A4E6-E830-439B-9CBA-0DA825CBE4D9}">
      <dgm:prSet/>
      <dgm:spPr/>
      <dgm:t>
        <a:bodyPr/>
        <a:lstStyle/>
        <a:p>
          <a:endParaRPr lang="en-US"/>
        </a:p>
      </dgm:t>
    </dgm:pt>
    <dgm:pt modelId="{63DB9F34-3F7A-4AB6-AB21-BABABDF6D7FD}">
      <dgm:prSet/>
      <dgm:spPr/>
      <dgm:t>
        <a:bodyPr/>
        <a:lstStyle/>
        <a:p>
          <a:r>
            <a:rPr lang="en-US"/>
            <a:t>Primary navigation </a:t>
          </a:r>
          <a:r>
            <a:rPr lang="en-US" i="1"/>
            <a:t>sections</a:t>
          </a:r>
          <a:r>
            <a:rPr lang="en-US"/>
            <a:t> - Resources, Reports, About, Careers, Contact Us, and Multimedia- received between X% and Y% of total pageviews.  </a:t>
          </a:r>
        </a:p>
      </dgm:t>
    </dgm:pt>
    <dgm:pt modelId="{7EFCCC0B-B8FD-47B6-B7C9-55FA379B4734}" type="parTrans" cxnId="{6C65D072-FF9B-4CAD-AD3D-A3C0645CD4CF}">
      <dgm:prSet/>
      <dgm:spPr/>
      <dgm:t>
        <a:bodyPr/>
        <a:lstStyle/>
        <a:p>
          <a:endParaRPr lang="en-US"/>
        </a:p>
      </dgm:t>
    </dgm:pt>
    <dgm:pt modelId="{29D36651-DD25-4FC2-96CE-AB02B22B45DA}" type="sibTrans" cxnId="{6C65D072-FF9B-4CAD-AD3D-A3C0645CD4CF}">
      <dgm:prSet/>
      <dgm:spPr/>
      <dgm:t>
        <a:bodyPr/>
        <a:lstStyle/>
        <a:p>
          <a:endParaRPr lang="en-US"/>
        </a:p>
      </dgm:t>
    </dgm:pt>
    <dgm:pt modelId="{AFCD2FC6-53DD-4ED5-BA6D-DC39637A1F22}">
      <dgm:prSet/>
      <dgm:spPr/>
      <dgm:t>
        <a:bodyPr/>
        <a:lstStyle/>
        <a:p>
          <a:r>
            <a:rPr lang="en-US" b="0"/>
            <a:t>Other key areas of the site- Area A, B, and C- received Y% of all pageviews. </a:t>
          </a:r>
        </a:p>
      </dgm:t>
    </dgm:pt>
    <dgm:pt modelId="{5AF17045-0FB2-482D-80E2-DE2438C09E88}" type="parTrans" cxnId="{D6504007-BBAA-4AE3-9D29-08A35DE028B7}">
      <dgm:prSet/>
      <dgm:spPr/>
      <dgm:t>
        <a:bodyPr/>
        <a:lstStyle/>
        <a:p>
          <a:endParaRPr lang="en-US"/>
        </a:p>
      </dgm:t>
    </dgm:pt>
    <dgm:pt modelId="{57AA8673-15FC-44F5-9DF3-03CC1FE7381C}" type="sibTrans" cxnId="{D6504007-BBAA-4AE3-9D29-08A35DE028B7}">
      <dgm:prSet/>
      <dgm:spPr/>
      <dgm:t>
        <a:bodyPr/>
        <a:lstStyle/>
        <a:p>
          <a:endParaRPr lang="en-US"/>
        </a:p>
      </dgm:t>
    </dgm:pt>
    <dgm:pt modelId="{63794332-F6CA-4275-B234-9B0A26BFF107}" type="pres">
      <dgm:prSet presAssocID="{D4DA7DE4-FF19-4A95-9875-B43F9B57A773}" presName="Name0" presStyleCnt="0">
        <dgm:presLayoutVars>
          <dgm:dir/>
          <dgm:animLvl val="lvl"/>
          <dgm:resizeHandles val="exact"/>
        </dgm:presLayoutVars>
      </dgm:prSet>
      <dgm:spPr/>
      <dgm:t>
        <a:bodyPr/>
        <a:lstStyle/>
        <a:p>
          <a:endParaRPr lang="en-US"/>
        </a:p>
      </dgm:t>
    </dgm:pt>
    <dgm:pt modelId="{B03CB7F0-46A7-444B-AC2F-E63ECEF31454}" type="pres">
      <dgm:prSet presAssocID="{5A60696A-BB67-4A93-98E2-EAA1F6DE40CA}" presName="linNode" presStyleCnt="0"/>
      <dgm:spPr/>
    </dgm:pt>
    <dgm:pt modelId="{E81D7F18-82E1-4F76-A95F-E255211E422A}" type="pres">
      <dgm:prSet presAssocID="{5A60696A-BB67-4A93-98E2-EAA1F6DE40CA}" presName="parentText" presStyleLbl="node1" presStyleIdx="0" presStyleCnt="1">
        <dgm:presLayoutVars>
          <dgm:chMax val="1"/>
          <dgm:bulletEnabled val="1"/>
        </dgm:presLayoutVars>
      </dgm:prSet>
      <dgm:spPr/>
      <dgm:t>
        <a:bodyPr/>
        <a:lstStyle/>
        <a:p>
          <a:endParaRPr lang="en-US"/>
        </a:p>
      </dgm:t>
    </dgm:pt>
    <dgm:pt modelId="{48991C07-0E95-42EF-A52F-F5D75E2AE831}" type="pres">
      <dgm:prSet presAssocID="{5A60696A-BB67-4A93-98E2-EAA1F6DE40CA}" presName="descendantText" presStyleLbl="alignAccFollowNode1" presStyleIdx="0" presStyleCnt="1">
        <dgm:presLayoutVars>
          <dgm:bulletEnabled val="1"/>
        </dgm:presLayoutVars>
      </dgm:prSet>
      <dgm:spPr/>
      <dgm:t>
        <a:bodyPr/>
        <a:lstStyle/>
        <a:p>
          <a:endParaRPr lang="en-US"/>
        </a:p>
      </dgm:t>
    </dgm:pt>
  </dgm:ptLst>
  <dgm:cxnLst>
    <dgm:cxn modelId="{D6504007-BBAA-4AE3-9D29-08A35DE028B7}" srcId="{5A60696A-BB67-4A93-98E2-EAA1F6DE40CA}" destId="{AFCD2FC6-53DD-4ED5-BA6D-DC39637A1F22}" srcOrd="3" destOrd="0" parTransId="{5AF17045-0FB2-482D-80E2-DE2438C09E88}" sibTransId="{57AA8673-15FC-44F5-9DF3-03CC1FE7381C}"/>
    <dgm:cxn modelId="{314C05C0-521C-4DD2-A2AA-345E0C969E8E}" type="presOf" srcId="{74F7EBA7-DDDD-405D-A706-DE69789D77AA}" destId="{48991C07-0E95-42EF-A52F-F5D75E2AE831}" srcOrd="0" destOrd="1" presId="urn:microsoft.com/office/officeart/2005/8/layout/vList5"/>
    <dgm:cxn modelId="{01A8A4E6-E830-439B-9CBA-0DA825CBE4D9}" srcId="{5A60696A-BB67-4A93-98E2-EAA1F6DE40CA}" destId="{74F7EBA7-DDDD-405D-A706-DE69789D77AA}" srcOrd="1" destOrd="0" parTransId="{5BBF58DA-8C7E-4476-8A89-2D97350FDB5D}" sibTransId="{5638994B-F7CA-49A6-9C1D-D004182723BE}"/>
    <dgm:cxn modelId="{D32AD451-FC19-4398-9630-432638D95FA6}" type="presOf" srcId="{5A60696A-BB67-4A93-98E2-EAA1F6DE40CA}" destId="{E81D7F18-82E1-4F76-A95F-E255211E422A}" srcOrd="0" destOrd="0" presId="urn:microsoft.com/office/officeart/2005/8/layout/vList5"/>
    <dgm:cxn modelId="{A896A098-E95F-46A0-B4FE-1098AF351099}" srcId="{5A60696A-BB67-4A93-98E2-EAA1F6DE40CA}" destId="{14F2C855-39AB-4BF5-BF54-FE11CAC240F3}" srcOrd="0" destOrd="0" parTransId="{2159BC45-9F4B-46AA-9DA9-F6043F3A079A}" sibTransId="{DFE84D0E-7E12-4C3F-9D7F-DE7866C8BE61}"/>
    <dgm:cxn modelId="{6C65D072-FF9B-4CAD-AD3D-A3C0645CD4CF}" srcId="{5A60696A-BB67-4A93-98E2-EAA1F6DE40CA}" destId="{63DB9F34-3F7A-4AB6-AB21-BABABDF6D7FD}" srcOrd="2" destOrd="0" parTransId="{7EFCCC0B-B8FD-47B6-B7C9-55FA379B4734}" sibTransId="{29D36651-DD25-4FC2-96CE-AB02B22B45DA}"/>
    <dgm:cxn modelId="{DD821C0E-1970-4B85-96CA-B665F1E54273}" type="presOf" srcId="{63DB9F34-3F7A-4AB6-AB21-BABABDF6D7FD}" destId="{48991C07-0E95-42EF-A52F-F5D75E2AE831}" srcOrd="0" destOrd="2" presId="urn:microsoft.com/office/officeart/2005/8/layout/vList5"/>
    <dgm:cxn modelId="{72D49C39-A782-413B-8736-CBB8EDF9FC2A}" srcId="{D4DA7DE4-FF19-4A95-9875-B43F9B57A773}" destId="{5A60696A-BB67-4A93-98E2-EAA1F6DE40CA}" srcOrd="0" destOrd="0" parTransId="{CE5DAC7A-28C4-445A-9F58-EAF2AF1A06D6}" sibTransId="{F716D94A-4820-41B9-8695-368E6EA2880B}"/>
    <dgm:cxn modelId="{4D7454CE-582B-42C0-9B77-02D50EED0988}" type="presOf" srcId="{D4DA7DE4-FF19-4A95-9875-B43F9B57A773}" destId="{63794332-F6CA-4275-B234-9B0A26BFF107}" srcOrd="0" destOrd="0" presId="urn:microsoft.com/office/officeart/2005/8/layout/vList5"/>
    <dgm:cxn modelId="{B5AECE07-7548-4BE4-A90E-02CE5EC415E3}" type="presOf" srcId="{AFCD2FC6-53DD-4ED5-BA6D-DC39637A1F22}" destId="{48991C07-0E95-42EF-A52F-F5D75E2AE831}" srcOrd="0" destOrd="3" presId="urn:microsoft.com/office/officeart/2005/8/layout/vList5"/>
    <dgm:cxn modelId="{CFBC7153-B73E-44D6-9D2F-F47393E9AB1C}" type="presOf" srcId="{14F2C855-39AB-4BF5-BF54-FE11CAC240F3}" destId="{48991C07-0E95-42EF-A52F-F5D75E2AE831}" srcOrd="0" destOrd="0" presId="urn:microsoft.com/office/officeart/2005/8/layout/vList5"/>
    <dgm:cxn modelId="{C6DCE749-9CC9-42FC-A9ED-C41F3A8777C0}" type="presParOf" srcId="{63794332-F6CA-4275-B234-9B0A26BFF107}" destId="{B03CB7F0-46A7-444B-AC2F-E63ECEF31454}" srcOrd="0" destOrd="0" presId="urn:microsoft.com/office/officeart/2005/8/layout/vList5"/>
    <dgm:cxn modelId="{4873C0A7-91FB-431A-8872-5FA64A2CFCBB}" type="presParOf" srcId="{B03CB7F0-46A7-444B-AC2F-E63ECEF31454}" destId="{E81D7F18-82E1-4F76-A95F-E255211E422A}" srcOrd="0" destOrd="0" presId="urn:microsoft.com/office/officeart/2005/8/layout/vList5"/>
    <dgm:cxn modelId="{9FF40781-36E9-4C5B-ABE6-34239081640E}" type="presParOf" srcId="{B03CB7F0-46A7-444B-AC2F-E63ECEF31454}" destId="{48991C07-0E95-42EF-A52F-F5D75E2AE831}" srcOrd="1" destOrd="0" presId="urn:microsoft.com/office/officeart/2005/8/layout/vList5"/>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1397D1C-ED17-47EC-BB12-C89551D43545}"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AC631C19-F904-4907-9BB5-1750460BC20C}">
      <dgm:prSet phldrT="[Text]"/>
      <dgm:spPr/>
      <dgm:t>
        <a:bodyPr/>
        <a:lstStyle/>
        <a:p>
          <a:r>
            <a:rPr lang="en-US"/>
            <a:t>Where are users going from the home page?</a:t>
          </a:r>
        </a:p>
      </dgm:t>
    </dgm:pt>
    <dgm:pt modelId="{E906F3E6-33F0-4057-840E-EBBBE1D3690E}" type="parTrans" cxnId="{0B6F1430-87C6-4DC5-A3D0-86E3E56585CE}">
      <dgm:prSet/>
      <dgm:spPr/>
      <dgm:t>
        <a:bodyPr/>
        <a:lstStyle/>
        <a:p>
          <a:endParaRPr lang="en-US"/>
        </a:p>
      </dgm:t>
    </dgm:pt>
    <dgm:pt modelId="{D08D6382-E071-4ED2-AF60-0AE7431DC947}" type="sibTrans" cxnId="{0B6F1430-87C6-4DC5-A3D0-86E3E56585CE}">
      <dgm:prSet/>
      <dgm:spPr/>
      <dgm:t>
        <a:bodyPr/>
        <a:lstStyle/>
        <a:p>
          <a:endParaRPr lang="en-US"/>
        </a:p>
      </dgm:t>
    </dgm:pt>
    <dgm:pt modelId="{E46F87EC-9A7D-4913-BCC8-AAE2456CAE36}">
      <dgm:prSet phldrT="[Text]" custT="1"/>
      <dgm:spPr/>
      <dgm:t>
        <a:bodyPr/>
        <a:lstStyle/>
        <a:p>
          <a:r>
            <a:rPr lang="en-US" sz="1200" b="0">
              <a:solidFill>
                <a:sysClr val="windowText" lastClr="000000"/>
              </a:solidFill>
            </a:rPr>
            <a:t>Once on the home page, visitors most frequently navigated to Area A (X%), Area B (Y%), or Area C (Z%). </a:t>
          </a:r>
        </a:p>
      </dgm:t>
    </dgm:pt>
    <dgm:pt modelId="{F05A686C-4E92-4E2B-96DD-C3F45AFD0331}" type="parTrans" cxnId="{4C1C6FF1-2805-427A-9656-DACF6C6731FC}">
      <dgm:prSet/>
      <dgm:spPr/>
      <dgm:t>
        <a:bodyPr/>
        <a:lstStyle/>
        <a:p>
          <a:endParaRPr lang="en-US"/>
        </a:p>
      </dgm:t>
    </dgm:pt>
    <dgm:pt modelId="{4A70D9FA-6284-43AA-9D71-28ED9DF1F333}" type="sibTrans" cxnId="{4C1C6FF1-2805-427A-9656-DACF6C6731FC}">
      <dgm:prSet/>
      <dgm:spPr/>
      <dgm:t>
        <a:bodyPr/>
        <a:lstStyle/>
        <a:p>
          <a:endParaRPr lang="en-US"/>
        </a:p>
      </dgm:t>
    </dgm:pt>
    <dgm:pt modelId="{7A7A7527-1B55-4A58-889D-4B6780C84EDE}">
      <dgm:prSet custT="1"/>
      <dgm:spPr/>
      <dgm:t>
        <a:bodyPr/>
        <a:lstStyle/>
        <a:p>
          <a:r>
            <a:rPr lang="en-US" sz="1200" b="0">
              <a:solidFill>
                <a:sysClr val="windowText" lastClr="000000"/>
              </a:solidFill>
            </a:rPr>
            <a:t>A small/high percentage of visitors clicked on links on the right hand column of the page (between X% and Y%). </a:t>
          </a:r>
        </a:p>
      </dgm:t>
    </dgm:pt>
    <dgm:pt modelId="{D83A5EBF-799E-44D8-888E-B8327019FAB0}" type="parTrans" cxnId="{2EFCDB1A-FE3D-4CDF-B948-8AE994C82125}">
      <dgm:prSet/>
      <dgm:spPr/>
      <dgm:t>
        <a:bodyPr/>
        <a:lstStyle/>
        <a:p>
          <a:endParaRPr lang="en-US"/>
        </a:p>
      </dgm:t>
    </dgm:pt>
    <dgm:pt modelId="{89EA9A18-12A1-4CDF-A173-AD02D8E6712C}" type="sibTrans" cxnId="{2EFCDB1A-FE3D-4CDF-B948-8AE994C82125}">
      <dgm:prSet/>
      <dgm:spPr/>
      <dgm:t>
        <a:bodyPr/>
        <a:lstStyle/>
        <a:p>
          <a:endParaRPr lang="en-US"/>
        </a:p>
      </dgm:t>
    </dgm:pt>
    <dgm:pt modelId="{78D34FF6-45B6-4221-9612-644AA789D3CE}" type="pres">
      <dgm:prSet presAssocID="{01397D1C-ED17-47EC-BB12-C89551D43545}" presName="Name0" presStyleCnt="0">
        <dgm:presLayoutVars>
          <dgm:dir/>
          <dgm:animLvl val="lvl"/>
          <dgm:resizeHandles val="exact"/>
        </dgm:presLayoutVars>
      </dgm:prSet>
      <dgm:spPr/>
      <dgm:t>
        <a:bodyPr/>
        <a:lstStyle/>
        <a:p>
          <a:endParaRPr lang="en-US"/>
        </a:p>
      </dgm:t>
    </dgm:pt>
    <dgm:pt modelId="{CBE9EC2C-2C7A-42F4-A999-B8B486F28976}" type="pres">
      <dgm:prSet presAssocID="{AC631C19-F904-4907-9BB5-1750460BC20C}" presName="linNode" presStyleCnt="0"/>
      <dgm:spPr/>
    </dgm:pt>
    <dgm:pt modelId="{2834A82D-3A8D-4573-A2D9-00A2E4280950}" type="pres">
      <dgm:prSet presAssocID="{AC631C19-F904-4907-9BB5-1750460BC20C}" presName="parentText" presStyleLbl="node1" presStyleIdx="0" presStyleCnt="1">
        <dgm:presLayoutVars>
          <dgm:chMax val="1"/>
          <dgm:bulletEnabled val="1"/>
        </dgm:presLayoutVars>
      </dgm:prSet>
      <dgm:spPr/>
      <dgm:t>
        <a:bodyPr/>
        <a:lstStyle/>
        <a:p>
          <a:endParaRPr lang="en-US"/>
        </a:p>
      </dgm:t>
    </dgm:pt>
    <dgm:pt modelId="{1B2C1740-AC5B-467B-95FD-BE19C920A070}" type="pres">
      <dgm:prSet presAssocID="{AC631C19-F904-4907-9BB5-1750460BC20C}" presName="descendantText" presStyleLbl="alignAccFollowNode1" presStyleIdx="0" presStyleCnt="1">
        <dgm:presLayoutVars>
          <dgm:bulletEnabled val="1"/>
        </dgm:presLayoutVars>
      </dgm:prSet>
      <dgm:spPr/>
      <dgm:t>
        <a:bodyPr/>
        <a:lstStyle/>
        <a:p>
          <a:endParaRPr lang="en-US"/>
        </a:p>
      </dgm:t>
    </dgm:pt>
  </dgm:ptLst>
  <dgm:cxnLst>
    <dgm:cxn modelId="{0B6F1430-87C6-4DC5-A3D0-86E3E56585CE}" srcId="{01397D1C-ED17-47EC-BB12-C89551D43545}" destId="{AC631C19-F904-4907-9BB5-1750460BC20C}" srcOrd="0" destOrd="0" parTransId="{E906F3E6-33F0-4057-840E-EBBBE1D3690E}" sibTransId="{D08D6382-E071-4ED2-AF60-0AE7431DC947}"/>
    <dgm:cxn modelId="{4C1C6FF1-2805-427A-9656-DACF6C6731FC}" srcId="{AC631C19-F904-4907-9BB5-1750460BC20C}" destId="{E46F87EC-9A7D-4913-BCC8-AAE2456CAE36}" srcOrd="0" destOrd="0" parTransId="{F05A686C-4E92-4E2B-96DD-C3F45AFD0331}" sibTransId="{4A70D9FA-6284-43AA-9D71-28ED9DF1F333}"/>
    <dgm:cxn modelId="{72BAB79A-A869-4311-AD0A-A5FE1563494F}" type="presOf" srcId="{AC631C19-F904-4907-9BB5-1750460BC20C}" destId="{2834A82D-3A8D-4573-A2D9-00A2E4280950}" srcOrd="0" destOrd="0" presId="urn:microsoft.com/office/officeart/2005/8/layout/vList5"/>
    <dgm:cxn modelId="{2EFCDB1A-FE3D-4CDF-B948-8AE994C82125}" srcId="{AC631C19-F904-4907-9BB5-1750460BC20C}" destId="{7A7A7527-1B55-4A58-889D-4B6780C84EDE}" srcOrd="1" destOrd="0" parTransId="{D83A5EBF-799E-44D8-888E-B8327019FAB0}" sibTransId="{89EA9A18-12A1-4CDF-A173-AD02D8E6712C}"/>
    <dgm:cxn modelId="{3703D4A3-41C8-4282-A2C0-619F59A11738}" type="presOf" srcId="{01397D1C-ED17-47EC-BB12-C89551D43545}" destId="{78D34FF6-45B6-4221-9612-644AA789D3CE}" srcOrd="0" destOrd="0" presId="urn:microsoft.com/office/officeart/2005/8/layout/vList5"/>
    <dgm:cxn modelId="{0710CD22-3ED3-4662-8A9E-358B37B186B7}" type="presOf" srcId="{7A7A7527-1B55-4A58-889D-4B6780C84EDE}" destId="{1B2C1740-AC5B-467B-95FD-BE19C920A070}" srcOrd="0" destOrd="1" presId="urn:microsoft.com/office/officeart/2005/8/layout/vList5"/>
    <dgm:cxn modelId="{D0BCC3AD-71FE-4066-93B1-AEFA5BE762AD}" type="presOf" srcId="{E46F87EC-9A7D-4913-BCC8-AAE2456CAE36}" destId="{1B2C1740-AC5B-467B-95FD-BE19C920A070}" srcOrd="0" destOrd="0" presId="urn:microsoft.com/office/officeart/2005/8/layout/vList5"/>
    <dgm:cxn modelId="{C893F657-0E12-49DF-B05A-635315D6C117}" type="presParOf" srcId="{78D34FF6-45B6-4221-9612-644AA789D3CE}" destId="{CBE9EC2C-2C7A-42F4-A999-B8B486F28976}" srcOrd="0" destOrd="0" presId="urn:microsoft.com/office/officeart/2005/8/layout/vList5"/>
    <dgm:cxn modelId="{C07D8F92-F916-4350-B9A0-3747DDF16DF5}" type="presParOf" srcId="{CBE9EC2C-2C7A-42F4-A999-B8B486F28976}" destId="{2834A82D-3A8D-4573-A2D9-00A2E4280950}" srcOrd="0" destOrd="0" presId="urn:microsoft.com/office/officeart/2005/8/layout/vList5"/>
    <dgm:cxn modelId="{391C74F5-C121-40C3-8779-F22308F8BC85}" type="presParOf" srcId="{CBE9EC2C-2C7A-42F4-A999-B8B486F28976}" destId="{1B2C1740-AC5B-467B-95FD-BE19C920A070}" srcOrd="1" destOrd="0" presId="urn:microsoft.com/office/officeart/2005/8/layout/vList5"/>
  </dgm:cxnLst>
  <dgm:bg/>
  <dgm:whole/>
  <dgm:extLst>
    <a:ext uri="http://schemas.microsoft.com/office/drawing/2008/diagram">
      <dsp:dataModelExt xmlns:dsp="http://schemas.microsoft.com/office/drawing/2008/diagram" xmlns="" relId="rId5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2691D2-F886-4189-BDFB-24D286022333}">
      <dsp:nvSpPr>
        <dsp:cNvPr id="0" name=""/>
        <dsp:cNvSpPr/>
      </dsp:nvSpPr>
      <dsp:spPr>
        <a:xfrm rot="5400000">
          <a:off x="3316662" y="-1003021"/>
          <a:ext cx="1431235" cy="379508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Nearly X people visited the website, generating Y visits and Z pageviews. Traffic to the website increased by X% from the last quarter, due to higher traffic in the last month of the quarter. See Figure 1.  </a:t>
          </a:r>
        </a:p>
        <a:p>
          <a:pPr marL="114300" lvl="1" indent="-114300" algn="l" defTabSz="577850">
            <a:lnSpc>
              <a:spcPct val="90000"/>
            </a:lnSpc>
            <a:spcBef>
              <a:spcPct val="0"/>
            </a:spcBef>
            <a:spcAft>
              <a:spcPct val="15000"/>
            </a:spcAft>
            <a:buChar char="••"/>
          </a:pPr>
          <a:r>
            <a:rPr lang="en-US" sz="1300" kern="1200"/>
            <a:t>Reasons for any spikes in traffic, or what appears to have caused a change from one quarter to another. </a:t>
          </a:r>
        </a:p>
      </dsp:txBody>
      <dsp:txXfrm rot="5400000">
        <a:off x="3316662" y="-1003021"/>
        <a:ext cx="1431235" cy="3795086"/>
      </dsp:txXfrm>
    </dsp:sp>
    <dsp:sp modelId="{75E98A3C-469D-4F1D-952E-28041B330ECF}">
      <dsp:nvSpPr>
        <dsp:cNvPr id="0" name=""/>
        <dsp:cNvSpPr/>
      </dsp:nvSpPr>
      <dsp:spPr>
        <a:xfrm>
          <a:off x="0" y="0"/>
          <a:ext cx="2134736" cy="17890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51435" rIns="102870" bIns="51435" numCol="1" spcCol="1270" anchor="ctr" anchorCtr="0">
          <a:noAutofit/>
        </a:bodyPr>
        <a:lstStyle/>
        <a:p>
          <a:pPr lvl="0" algn="ctr" defTabSz="1200150">
            <a:lnSpc>
              <a:spcPct val="90000"/>
            </a:lnSpc>
            <a:spcBef>
              <a:spcPct val="0"/>
            </a:spcBef>
            <a:spcAft>
              <a:spcPct val="35000"/>
            </a:spcAft>
          </a:pPr>
          <a:r>
            <a:rPr lang="en-US" sz="2700" kern="1200"/>
            <a:t>How many people visited the website?</a:t>
          </a:r>
        </a:p>
      </dsp:txBody>
      <dsp:txXfrm>
        <a:off x="0" y="0"/>
        <a:ext cx="2134736" cy="178904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E6DD85C-9864-47CE-8FD4-39CAEC1B66CB}">
      <dsp:nvSpPr>
        <dsp:cNvPr id="0" name=""/>
        <dsp:cNvSpPr/>
      </dsp:nvSpPr>
      <dsp:spPr>
        <a:xfrm rot="5400000">
          <a:off x="3306689" y="-990891"/>
          <a:ext cx="1450317" cy="379468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On average, users visited X pages per visit, yet Y% only viewed one page per visit. </a:t>
          </a:r>
        </a:p>
        <a:p>
          <a:pPr marL="114300" lvl="1" indent="-114300" algn="l" defTabSz="577850">
            <a:lnSpc>
              <a:spcPct val="90000"/>
            </a:lnSpc>
            <a:spcBef>
              <a:spcPct val="0"/>
            </a:spcBef>
            <a:spcAft>
              <a:spcPct val="15000"/>
            </a:spcAft>
            <a:buChar char="••"/>
          </a:pPr>
          <a:r>
            <a:rPr lang="en-US" sz="1300" kern="1200"/>
            <a:t>On average, users stayed on the site for X minutes per visit, yet X% of visits lasted 0-10 seconds. </a:t>
          </a:r>
        </a:p>
        <a:p>
          <a:pPr marL="114300" lvl="1" indent="-114300" algn="l" defTabSz="577850">
            <a:lnSpc>
              <a:spcPct val="90000"/>
            </a:lnSpc>
            <a:spcBef>
              <a:spcPct val="0"/>
            </a:spcBef>
            <a:spcAft>
              <a:spcPct val="15000"/>
            </a:spcAft>
            <a:buChar char="••"/>
          </a:pPr>
          <a:r>
            <a:rPr lang="en-US" sz="1300" kern="1200"/>
            <a:t>X% of visitors were new to the website. New visitors decreased/increased slightly from the last quarter. </a:t>
          </a:r>
        </a:p>
      </dsp:txBody>
      <dsp:txXfrm rot="5400000">
        <a:off x="3306689" y="-990891"/>
        <a:ext cx="1450317" cy="3794680"/>
      </dsp:txXfrm>
    </dsp:sp>
    <dsp:sp modelId="{63CC18FB-CA48-4B37-A70B-C31219E687BD}">
      <dsp:nvSpPr>
        <dsp:cNvPr id="0" name=""/>
        <dsp:cNvSpPr/>
      </dsp:nvSpPr>
      <dsp:spPr>
        <a:xfrm>
          <a:off x="0" y="0"/>
          <a:ext cx="2134507" cy="18128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US" sz="2400" kern="1200"/>
            <a:t>How engaged were these visitors within the website?</a:t>
          </a:r>
        </a:p>
      </dsp:txBody>
      <dsp:txXfrm>
        <a:off x="0" y="0"/>
        <a:ext cx="2134507" cy="181289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07AB967-5DEB-432C-994A-02F97011AF97}">
      <dsp:nvSpPr>
        <dsp:cNvPr id="0" name=""/>
        <dsp:cNvSpPr/>
      </dsp:nvSpPr>
      <dsp:spPr>
        <a:xfrm rot="5400000">
          <a:off x="3052565" y="-644207"/>
          <a:ext cx="2033055" cy="382973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More than X% of visitors came from search, Y% came directly to the site (by typing in the address or using bookmarks or email links), and the remaining came from links in other websites. The three highest referral sources were Site 1, Site 2, Site 3. </a:t>
          </a:r>
        </a:p>
        <a:p>
          <a:pPr marL="114300" lvl="1" indent="-114300" algn="l" defTabSz="533400">
            <a:lnSpc>
              <a:spcPct val="90000"/>
            </a:lnSpc>
            <a:spcBef>
              <a:spcPct val="0"/>
            </a:spcBef>
            <a:spcAft>
              <a:spcPct val="15000"/>
            </a:spcAft>
            <a:buChar char="••"/>
          </a:pPr>
          <a:r>
            <a:rPr lang="en-US" sz="1200" kern="1200"/>
            <a:t>X% of visitors came from social media referrals. See Figure 2. </a:t>
          </a:r>
        </a:p>
        <a:p>
          <a:pPr marL="114300" lvl="1" indent="-114300" algn="l" defTabSz="533400">
            <a:lnSpc>
              <a:spcPct val="90000"/>
            </a:lnSpc>
            <a:spcBef>
              <a:spcPct val="0"/>
            </a:spcBef>
            <a:spcAft>
              <a:spcPct val="15000"/>
            </a:spcAft>
            <a:buChar char="••"/>
          </a:pPr>
          <a:r>
            <a:rPr lang="en-US" sz="1200" kern="1200"/>
            <a:t>X% of visits came from mobile devices, up/down from Y% last quarter.  Most came on Device 1, Device 2, Device 3. </a:t>
          </a:r>
        </a:p>
      </dsp:txBody>
      <dsp:txXfrm rot="5400000">
        <a:off x="3052565" y="-644207"/>
        <a:ext cx="2033055" cy="3829734"/>
      </dsp:txXfrm>
    </dsp:sp>
    <dsp:sp modelId="{55542C5D-EDBF-4B2D-B321-15D4B15BE059}">
      <dsp:nvSpPr>
        <dsp:cNvPr id="0" name=""/>
        <dsp:cNvSpPr/>
      </dsp:nvSpPr>
      <dsp:spPr>
        <a:xfrm>
          <a:off x="0" y="0"/>
          <a:ext cx="2154225" cy="25413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8110" tIns="59055" rIns="118110" bIns="59055" numCol="1" spcCol="1270" anchor="ctr" anchorCtr="0">
          <a:noAutofit/>
        </a:bodyPr>
        <a:lstStyle/>
        <a:p>
          <a:pPr lvl="0" algn="ctr" defTabSz="1377950">
            <a:lnSpc>
              <a:spcPct val="90000"/>
            </a:lnSpc>
            <a:spcBef>
              <a:spcPct val="0"/>
            </a:spcBef>
            <a:spcAft>
              <a:spcPct val="35000"/>
            </a:spcAft>
          </a:pPr>
          <a:r>
            <a:rPr lang="en-US" sz="3100" kern="1200"/>
            <a:t>Where do these vistors come from?</a:t>
          </a:r>
        </a:p>
      </dsp:txBody>
      <dsp:txXfrm>
        <a:off x="0" y="0"/>
        <a:ext cx="2154225" cy="254131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792AAE4-2F03-40DD-89AD-4594B6899CE0}">
      <dsp:nvSpPr>
        <dsp:cNvPr id="0" name=""/>
        <dsp:cNvSpPr/>
      </dsp:nvSpPr>
      <dsp:spPr>
        <a:xfrm rot="5400000">
          <a:off x="2772850" y="-315167"/>
          <a:ext cx="2539616" cy="380485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Other (federal/state agencies, private companies, primary customer) were some of the most frequent visitors to Agency.gov.  In fact, X of the top 50 service providers accessing the site came from X groups. </a:t>
          </a:r>
        </a:p>
        <a:p>
          <a:pPr marL="114300" lvl="1" indent="-114300" algn="l" defTabSz="533400">
            <a:lnSpc>
              <a:spcPct val="90000"/>
            </a:lnSpc>
            <a:spcBef>
              <a:spcPct val="0"/>
            </a:spcBef>
            <a:spcAft>
              <a:spcPct val="15000"/>
            </a:spcAft>
            <a:buChar char="••"/>
          </a:pPr>
          <a:r>
            <a:rPr lang="en-US" sz="1200" kern="1200"/>
            <a:t>The primary customer generated the X most frequent visits.</a:t>
          </a:r>
        </a:p>
        <a:p>
          <a:pPr marL="228600" lvl="2" indent="-114300" algn="l" defTabSz="533400">
            <a:lnSpc>
              <a:spcPct val="90000"/>
            </a:lnSpc>
            <a:spcBef>
              <a:spcPct val="0"/>
            </a:spcBef>
            <a:spcAft>
              <a:spcPct val="15000"/>
            </a:spcAft>
            <a:buChar char="••"/>
          </a:pPr>
          <a:r>
            <a:rPr lang="en-US" sz="1200" kern="1200"/>
            <a:t>The customer was more/less engaged than the typical users, with more/less returning visitors (X% vs. Y%), more/less pages viewed per visit (X vs. Y), longer/shorter visits (X vs. Y), more/less site searches (X% vs. Y%), and lower/higher bounce rates (X% vs. Y%). </a:t>
          </a:r>
        </a:p>
      </dsp:txBody>
      <dsp:txXfrm rot="5400000">
        <a:off x="2772850" y="-315167"/>
        <a:ext cx="2539616" cy="3804855"/>
      </dsp:txXfrm>
    </dsp:sp>
    <dsp:sp modelId="{D1F5CA32-3C42-4FB0-8332-C876B168F8EC}">
      <dsp:nvSpPr>
        <dsp:cNvPr id="0" name=""/>
        <dsp:cNvSpPr/>
      </dsp:nvSpPr>
      <dsp:spPr>
        <a:xfrm>
          <a:off x="0" y="0"/>
          <a:ext cx="2140230" cy="3174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5730" tIns="62865" rIns="125730" bIns="62865" numCol="1" spcCol="1270" anchor="ctr" anchorCtr="0">
          <a:noAutofit/>
        </a:bodyPr>
        <a:lstStyle/>
        <a:p>
          <a:pPr lvl="0" algn="ctr" defTabSz="1466850">
            <a:lnSpc>
              <a:spcPct val="90000"/>
            </a:lnSpc>
            <a:spcBef>
              <a:spcPct val="0"/>
            </a:spcBef>
            <a:spcAft>
              <a:spcPct val="35000"/>
            </a:spcAft>
          </a:pPr>
          <a:r>
            <a:rPr lang="en-US" sz="3300" kern="1200"/>
            <a:t>Which groups came most often to the site?</a:t>
          </a:r>
        </a:p>
      </dsp:txBody>
      <dsp:txXfrm>
        <a:off x="0" y="0"/>
        <a:ext cx="2140230" cy="317451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DB0562-3267-4F2D-A267-BB9C0A2EDEA1}">
      <dsp:nvSpPr>
        <dsp:cNvPr id="0" name=""/>
        <dsp:cNvSpPr/>
      </dsp:nvSpPr>
      <dsp:spPr>
        <a:xfrm rot="5400000">
          <a:off x="3373198" y="-1044999"/>
          <a:ext cx="1391788" cy="382973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Search visitors (X% of visitors) came to Agency.gov looking for topic 1, topic 2, topic 3 (Figure 3).</a:t>
          </a:r>
        </a:p>
        <a:p>
          <a:pPr marL="114300" lvl="1" indent="-114300" algn="l" defTabSz="577850">
            <a:lnSpc>
              <a:spcPct val="90000"/>
            </a:lnSpc>
            <a:spcBef>
              <a:spcPct val="0"/>
            </a:spcBef>
            <a:spcAft>
              <a:spcPct val="15000"/>
            </a:spcAft>
            <a:buChar char="••"/>
          </a:pPr>
          <a:r>
            <a:rPr lang="en-US" sz="1300" kern="1200"/>
            <a:t>Once on the Agency.gov site, users primarily searched for specific topics A, B, C, and D (Figure 4). </a:t>
          </a:r>
        </a:p>
      </dsp:txBody>
      <dsp:txXfrm rot="5400000">
        <a:off x="3373198" y="-1044999"/>
        <a:ext cx="1391788" cy="3829734"/>
      </dsp:txXfrm>
    </dsp:sp>
    <dsp:sp modelId="{F29D66F0-E169-49FF-A36B-990A0E7FB763}">
      <dsp:nvSpPr>
        <dsp:cNvPr id="0" name=""/>
        <dsp:cNvSpPr/>
      </dsp:nvSpPr>
      <dsp:spPr>
        <a:xfrm>
          <a:off x="0" y="0"/>
          <a:ext cx="2154225" cy="17397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lvl="0" algn="ctr" defTabSz="1244600">
            <a:lnSpc>
              <a:spcPct val="90000"/>
            </a:lnSpc>
            <a:spcBef>
              <a:spcPct val="0"/>
            </a:spcBef>
            <a:spcAft>
              <a:spcPct val="35000"/>
            </a:spcAft>
          </a:pPr>
          <a:r>
            <a:rPr lang="en-US" sz="2800" kern="1200"/>
            <a:t>What were our users looking for?</a:t>
          </a:r>
        </a:p>
      </dsp:txBody>
      <dsp:txXfrm>
        <a:off x="0" y="0"/>
        <a:ext cx="2154225" cy="1739734"/>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FC32398-C9EA-4684-A029-C0946E6B3B59}">
      <dsp:nvSpPr>
        <dsp:cNvPr id="0" name=""/>
        <dsp:cNvSpPr/>
      </dsp:nvSpPr>
      <dsp:spPr>
        <a:xfrm rot="5400000">
          <a:off x="3234775" y="-909515"/>
          <a:ext cx="1572292" cy="37843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X% of traffic to the site began on a sample page, compared with Y% of traffic beginning on the home page.  </a:t>
          </a:r>
        </a:p>
        <a:p>
          <a:pPr marL="114300" lvl="1" indent="-114300" algn="l" defTabSz="577850">
            <a:lnSpc>
              <a:spcPct val="90000"/>
            </a:lnSpc>
            <a:spcBef>
              <a:spcPct val="0"/>
            </a:spcBef>
            <a:spcAft>
              <a:spcPct val="15000"/>
            </a:spcAft>
            <a:buChar char="••"/>
          </a:pPr>
          <a:r>
            <a:rPr lang="en-US" sz="1300" kern="1200"/>
            <a:t>Z% of the visits that began on sample page left the site without viewing any other pages. Most of the remaining X% of these visitors continued to the home page. (See Figure 5.) </a:t>
          </a:r>
        </a:p>
      </dsp:txBody>
      <dsp:txXfrm rot="5400000">
        <a:off x="3234775" y="-909515"/>
        <a:ext cx="1572292" cy="3784396"/>
      </dsp:txXfrm>
    </dsp:sp>
    <dsp:sp modelId="{5B3326C5-BFD0-4FEA-B18D-73452449583D}">
      <dsp:nvSpPr>
        <dsp:cNvPr id="0" name=""/>
        <dsp:cNvSpPr/>
      </dsp:nvSpPr>
      <dsp:spPr>
        <a:xfrm>
          <a:off x="0" y="0"/>
          <a:ext cx="2128723" cy="19653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lvl="0" algn="ctr" defTabSz="1689100">
            <a:lnSpc>
              <a:spcPct val="90000"/>
            </a:lnSpc>
            <a:spcBef>
              <a:spcPct val="0"/>
            </a:spcBef>
            <a:spcAft>
              <a:spcPct val="35000"/>
            </a:spcAft>
          </a:pPr>
          <a:r>
            <a:rPr lang="en-US" sz="3800" kern="1200"/>
            <a:t>Where do visits begin?</a:t>
          </a:r>
        </a:p>
      </dsp:txBody>
      <dsp:txXfrm>
        <a:off x="0" y="0"/>
        <a:ext cx="2128723" cy="196536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8991C07-0E95-42EF-A52F-F5D75E2AE831}">
      <dsp:nvSpPr>
        <dsp:cNvPr id="0" name=""/>
        <dsp:cNvSpPr/>
      </dsp:nvSpPr>
      <dsp:spPr>
        <a:xfrm rot="5400000">
          <a:off x="2857143" y="-336129"/>
          <a:ext cx="2587615" cy="390677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en-US" sz="1400" kern="1200"/>
            <a:t>Sample page received the most pageviews, with about X% of total pageviews.  See Figure 6.</a:t>
          </a:r>
        </a:p>
        <a:p>
          <a:pPr marL="114300" lvl="1" indent="-114300" algn="l" defTabSz="622300">
            <a:lnSpc>
              <a:spcPct val="90000"/>
            </a:lnSpc>
            <a:spcBef>
              <a:spcPct val="0"/>
            </a:spcBef>
            <a:spcAft>
              <a:spcPct val="15000"/>
            </a:spcAft>
            <a:buChar char="••"/>
          </a:pPr>
          <a:r>
            <a:rPr lang="en-US" sz="1400" kern="1200"/>
            <a:t>The home page was one of the most trafficked </a:t>
          </a:r>
          <a:r>
            <a:rPr lang="en-US" sz="1400" i="0" kern="1200"/>
            <a:t>pages</a:t>
          </a:r>
          <a:r>
            <a:rPr lang="en-US" sz="1400" kern="1200"/>
            <a:t>, with Y% of all pageviews.  </a:t>
          </a:r>
        </a:p>
        <a:p>
          <a:pPr marL="114300" lvl="1" indent="-114300" algn="l" defTabSz="622300">
            <a:lnSpc>
              <a:spcPct val="90000"/>
            </a:lnSpc>
            <a:spcBef>
              <a:spcPct val="0"/>
            </a:spcBef>
            <a:spcAft>
              <a:spcPct val="15000"/>
            </a:spcAft>
            <a:buChar char="••"/>
          </a:pPr>
          <a:r>
            <a:rPr lang="en-US" sz="1400" kern="1200"/>
            <a:t>Primary navigation </a:t>
          </a:r>
          <a:r>
            <a:rPr lang="en-US" sz="1400" i="1" kern="1200"/>
            <a:t>sections</a:t>
          </a:r>
          <a:r>
            <a:rPr lang="en-US" sz="1400" kern="1200"/>
            <a:t> - Resources, Reports, About, Careers, Contact Us, and Multimedia- received between X% and Y% of total pageviews.  </a:t>
          </a:r>
        </a:p>
        <a:p>
          <a:pPr marL="114300" lvl="1" indent="-114300" algn="l" defTabSz="622300">
            <a:lnSpc>
              <a:spcPct val="90000"/>
            </a:lnSpc>
            <a:spcBef>
              <a:spcPct val="0"/>
            </a:spcBef>
            <a:spcAft>
              <a:spcPct val="15000"/>
            </a:spcAft>
            <a:buChar char="••"/>
          </a:pPr>
          <a:r>
            <a:rPr lang="en-US" sz="1400" b="0" kern="1200"/>
            <a:t>Other key areas of the site- Area A, B, and C- received Y% of all pageviews. </a:t>
          </a:r>
        </a:p>
      </dsp:txBody>
      <dsp:txXfrm rot="5400000">
        <a:off x="2857143" y="-336129"/>
        <a:ext cx="2587615" cy="3906777"/>
      </dsp:txXfrm>
    </dsp:sp>
    <dsp:sp modelId="{E81D7F18-82E1-4F76-A95F-E255211E422A}">
      <dsp:nvSpPr>
        <dsp:cNvPr id="0" name=""/>
        <dsp:cNvSpPr/>
      </dsp:nvSpPr>
      <dsp:spPr>
        <a:xfrm>
          <a:off x="0" y="0"/>
          <a:ext cx="2197562" cy="3234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70485" rIns="140970" bIns="70485" numCol="1" spcCol="1270" anchor="ctr" anchorCtr="0">
          <a:noAutofit/>
        </a:bodyPr>
        <a:lstStyle/>
        <a:p>
          <a:pPr lvl="0" algn="ctr" defTabSz="1644650">
            <a:lnSpc>
              <a:spcPct val="90000"/>
            </a:lnSpc>
            <a:spcBef>
              <a:spcPct val="0"/>
            </a:spcBef>
            <a:spcAft>
              <a:spcPct val="35000"/>
            </a:spcAft>
          </a:pPr>
          <a:r>
            <a:rPr lang="en-US" sz="3700" kern="1200"/>
            <a:t>What pages are users viewing?</a:t>
          </a:r>
        </a:p>
      </dsp:txBody>
      <dsp:txXfrm>
        <a:off x="0" y="0"/>
        <a:ext cx="2197562" cy="3234519"/>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B2C1740-AC5B-467B-95FD-BE19C920A070}">
      <dsp:nvSpPr>
        <dsp:cNvPr id="0" name=""/>
        <dsp:cNvSpPr/>
      </dsp:nvSpPr>
      <dsp:spPr>
        <a:xfrm rot="5400000">
          <a:off x="3429895" y="-1088224"/>
          <a:ext cx="1347224" cy="386212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solidFill>
            </a:rPr>
            <a:t>Once on the home page, visitors most frequently navigated to Area A (X%), Area B (Y%), or Area C (Z%). </a:t>
          </a:r>
        </a:p>
        <a:p>
          <a:pPr marL="114300" lvl="1" indent="-114300" algn="l" defTabSz="533400">
            <a:lnSpc>
              <a:spcPct val="90000"/>
            </a:lnSpc>
            <a:spcBef>
              <a:spcPct val="0"/>
            </a:spcBef>
            <a:spcAft>
              <a:spcPct val="15000"/>
            </a:spcAft>
            <a:buChar char="••"/>
          </a:pPr>
          <a:r>
            <a:rPr lang="en-US" sz="1200" b="0" kern="1200">
              <a:solidFill>
                <a:sysClr val="windowText" lastClr="000000"/>
              </a:solidFill>
            </a:rPr>
            <a:t>A small/high percentage of visitors clicked on links on the right hand column of the page (between X% and Y%). </a:t>
          </a:r>
        </a:p>
      </dsp:txBody>
      <dsp:txXfrm rot="5400000">
        <a:off x="3429895" y="-1088224"/>
        <a:ext cx="1347224" cy="3862125"/>
      </dsp:txXfrm>
    </dsp:sp>
    <dsp:sp modelId="{2834A82D-3A8D-4573-A2D9-00A2E4280950}">
      <dsp:nvSpPr>
        <dsp:cNvPr id="0" name=""/>
        <dsp:cNvSpPr/>
      </dsp:nvSpPr>
      <dsp:spPr>
        <a:xfrm>
          <a:off x="0" y="823"/>
          <a:ext cx="2172445" cy="1684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en-US" sz="2500" kern="1200"/>
            <a:t>Where are users going from the home page?</a:t>
          </a:r>
        </a:p>
      </dsp:txBody>
      <dsp:txXfrm>
        <a:off x="0" y="823"/>
        <a:ext cx="2172445" cy="168403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TCCentury Book">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7189"/>
    <w:rsid w:val="000327CA"/>
    <w:rsid w:val="00033F83"/>
    <w:rsid w:val="00054083"/>
    <w:rsid w:val="000F30F1"/>
    <w:rsid w:val="0012129E"/>
    <w:rsid w:val="001F122F"/>
    <w:rsid w:val="00244006"/>
    <w:rsid w:val="00262941"/>
    <w:rsid w:val="00293304"/>
    <w:rsid w:val="003F3856"/>
    <w:rsid w:val="003F396F"/>
    <w:rsid w:val="004C3A72"/>
    <w:rsid w:val="004D51FA"/>
    <w:rsid w:val="004F6C48"/>
    <w:rsid w:val="005102B3"/>
    <w:rsid w:val="00565B3E"/>
    <w:rsid w:val="00571DFA"/>
    <w:rsid w:val="00695CE2"/>
    <w:rsid w:val="0070195E"/>
    <w:rsid w:val="0074302F"/>
    <w:rsid w:val="007917B4"/>
    <w:rsid w:val="007C3800"/>
    <w:rsid w:val="0088043C"/>
    <w:rsid w:val="00A0276B"/>
    <w:rsid w:val="00AC3326"/>
    <w:rsid w:val="00B47798"/>
    <w:rsid w:val="00B57189"/>
    <w:rsid w:val="00C14EB9"/>
    <w:rsid w:val="00C3149B"/>
    <w:rsid w:val="00D0031E"/>
    <w:rsid w:val="00D1637F"/>
    <w:rsid w:val="00E31EF9"/>
    <w:rsid w:val="00E42733"/>
    <w:rsid w:val="00E75100"/>
    <w:rsid w:val="00E76D77"/>
    <w:rsid w:val="00F20716"/>
    <w:rsid w:val="00FE0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B6559E4336420E89D6A29DBF91B527">
    <w:name w:val="C5B6559E4336420E89D6A29DBF91B527"/>
    <w:rsid w:val="00B57189"/>
  </w:style>
  <w:style w:type="paragraph" w:customStyle="1" w:styleId="0FDDBFF67E484FD3B2B8802053ABB6AC">
    <w:name w:val="0FDDBFF67E484FD3B2B8802053ABB6AC"/>
    <w:rsid w:val="00B57189"/>
  </w:style>
  <w:style w:type="paragraph" w:customStyle="1" w:styleId="D40F95267987480E8477C6D7142C5FF2">
    <w:name w:val="D40F95267987480E8477C6D7142C5FF2"/>
    <w:rsid w:val="00D0031E"/>
  </w:style>
  <w:style w:type="paragraph" w:customStyle="1" w:styleId="97E69EFA6EAB445A85817138B7154198">
    <w:name w:val="97E69EFA6EAB445A85817138B7154198"/>
    <w:rsid w:val="007C3800"/>
  </w:style>
  <w:style w:type="paragraph" w:customStyle="1" w:styleId="1BEA79BB02CA4B249E33585BF726ADA9">
    <w:name w:val="1BEA79BB02CA4B249E33585BF726ADA9"/>
    <w:rsid w:val="007C3800"/>
  </w:style>
  <w:style w:type="paragraph" w:customStyle="1" w:styleId="2D09A4FCEE9D48B0911C80CE2B5823DE">
    <w:name w:val="2D09A4FCEE9D48B0911C80CE2B5823DE"/>
    <w:rsid w:val="007C3800"/>
  </w:style>
  <w:style w:type="paragraph" w:customStyle="1" w:styleId="3F35296B27944F5D9F6DE2C18E843255">
    <w:name w:val="3F35296B27944F5D9F6DE2C18E843255"/>
    <w:rsid w:val="007C3800"/>
  </w:style>
  <w:style w:type="paragraph" w:customStyle="1" w:styleId="063AA187417C4FD8BBDA0D1B50C81486">
    <w:name w:val="063AA187417C4FD8BBDA0D1B50C81486"/>
    <w:rsid w:val="007C3800"/>
  </w:style>
  <w:style w:type="paragraph" w:customStyle="1" w:styleId="6ECAEAA654EA489B96CED7C539531FB7">
    <w:name w:val="6ECAEAA654EA489B96CED7C539531FB7"/>
    <w:rsid w:val="00054083"/>
  </w:style>
  <w:style w:type="paragraph" w:customStyle="1" w:styleId="138B9B94DA1E405787962C1536645BB6">
    <w:name w:val="138B9B94DA1E405787962C1536645BB6"/>
    <w:rsid w:val="000540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FYXX, QX</PublishDate>
  <Abstract>Making sense of your Google Analytics data can be a daunting task. Sarah Kaczmarek partnered with the Howto.gov team to provide a quarterly report template to help you present metrics in a meaningful and engaging way. The Highlights section is a one page summary of key findings. The body of the report is designed around a series of high level questions about your website. The conclusion focuses on recent accomplishments and priority next steps, as well as identifying the authors of the report.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C39776-3B4B-4908-9EEF-CA57D38E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Google Analytics for Government</vt:lpstr>
    </vt:vector>
  </TitlesOfParts>
  <Company>GAO</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Analytics for Government</dc:title>
  <dc:subject>Quarterly Report Template</dc:subject>
  <dc:creator>Sarah Kaczmarek, Analyst, GAO</dc:creator>
  <cp:keywords/>
  <dc:description/>
  <cp:lastModifiedBy>AndreaNoceSigritz</cp:lastModifiedBy>
  <cp:revision>2</cp:revision>
  <cp:lastPrinted>2012-10-09T14:31:00Z</cp:lastPrinted>
  <dcterms:created xsi:type="dcterms:W3CDTF">2013-01-08T16:06:00Z</dcterms:created>
  <dcterms:modified xsi:type="dcterms:W3CDTF">2013-01-08T16:06:00Z</dcterms:modified>
</cp:coreProperties>
</file>